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A270620" w:rsidR="00BE34A7" w:rsidRDefault="001B1B31" w:rsidP="002E0643">
      <w:pPr>
        <w:jc w:val="both"/>
      </w:pPr>
      <w:r>
        <w:t>St Peter Port Douzaine Minute Book</w:t>
      </w:r>
    </w:p>
    <w:p w14:paraId="5622CAB2" w14:textId="0FC6FD09" w:rsidR="009F081D" w:rsidRDefault="009F081D" w:rsidP="002E0643">
      <w:pPr>
        <w:jc w:val="both"/>
      </w:pPr>
    </w:p>
    <w:p w14:paraId="74D64DEC" w14:textId="580810C5" w:rsidR="009F081D" w:rsidRDefault="00D23834" w:rsidP="002E0643">
      <w:pPr>
        <w:jc w:val="both"/>
      </w:pPr>
      <w:r>
        <w:t>Meeting of the St Peter Port Douzaine</w:t>
      </w:r>
      <w:r w:rsidR="009F081D">
        <w:t xml:space="preserve"> took place on Monday </w:t>
      </w:r>
      <w:r>
        <w:t>22</w:t>
      </w:r>
      <w:r w:rsidRPr="00D23834">
        <w:rPr>
          <w:vertAlign w:val="superscript"/>
        </w:rPr>
        <w:t>nd</w:t>
      </w:r>
      <w:r>
        <w:t xml:space="preserve"> March</w:t>
      </w:r>
      <w:r w:rsidR="009F081D">
        <w:t xml:space="preserve"> 2021 at </w:t>
      </w:r>
      <w:r w:rsidR="009D3CD4">
        <w:t>19:00</w:t>
      </w:r>
      <w:r w:rsidR="005353F4">
        <w:t xml:space="preserve"> hrs</w:t>
      </w:r>
      <w:r>
        <w:t xml:space="preserve"> in the Brock Room at the Constables’ Office</w:t>
      </w:r>
    </w:p>
    <w:p w14:paraId="00000002" w14:textId="77777777" w:rsidR="00BE34A7" w:rsidRDefault="00BE34A7" w:rsidP="002E0643">
      <w:pPr>
        <w:jc w:val="both"/>
      </w:pPr>
    </w:p>
    <w:p w14:paraId="00000003" w14:textId="5F2928F1" w:rsidR="00BE34A7" w:rsidRDefault="001B1B31" w:rsidP="002E0643">
      <w:pPr>
        <w:jc w:val="both"/>
      </w:pPr>
      <w:r>
        <w:rPr>
          <w:b/>
        </w:rPr>
        <w:t xml:space="preserve">Present: </w:t>
      </w:r>
      <w:r>
        <w:t xml:space="preserve">Mrs Z C </w:t>
      </w:r>
      <w:proofErr w:type="spellStart"/>
      <w:r>
        <w:t>C</w:t>
      </w:r>
      <w:proofErr w:type="spellEnd"/>
      <w:r>
        <w:t xml:space="preserve"> Lihou (Constable ZL), Mrs C Goodlass (Dean CG), Mr B Cash (Vice Dean BC), Mrs J Robin (JR), Ms D </w:t>
      </w:r>
      <w:proofErr w:type="spellStart"/>
      <w:r>
        <w:t>Sebire</w:t>
      </w:r>
      <w:proofErr w:type="spellEnd"/>
      <w:r>
        <w:t xml:space="preserve"> (DS), Mr D Falla (DF), Ms M </w:t>
      </w:r>
      <w:r w:rsidR="00675B69">
        <w:t>McDermott,</w:t>
      </w:r>
      <w:r>
        <w:t xml:space="preserve"> Mrs R Henderson, Mrs J Tasker, </w:t>
      </w:r>
      <w:r w:rsidR="00D23834">
        <w:t xml:space="preserve">Mr T Bush (TB), </w:t>
      </w:r>
      <w:r>
        <w:t>Mr M Harris,</w:t>
      </w:r>
      <w:r w:rsidR="00D14B02">
        <w:t xml:space="preserve"> Mrs J Gallienne,</w:t>
      </w:r>
      <w:r>
        <w:t xml:space="preserve"> Mr B J N Nicholls,</w:t>
      </w:r>
      <w:r w:rsidR="00871D0A">
        <w:t xml:space="preserve"> Mrs</w:t>
      </w:r>
      <w:r>
        <w:t xml:space="preserve"> O </w:t>
      </w:r>
      <w:proofErr w:type="spellStart"/>
      <w:r>
        <w:t>Duerden</w:t>
      </w:r>
      <w:proofErr w:type="spellEnd"/>
      <w:r>
        <w:t xml:space="preserve">, </w:t>
      </w:r>
      <w:r w:rsidR="00D23834">
        <w:t>Dr N Lloyd</w:t>
      </w:r>
      <w:r>
        <w:t>, Fiona Malley (Secretary FM)</w:t>
      </w:r>
    </w:p>
    <w:p w14:paraId="2250A8D6" w14:textId="77777777" w:rsidR="003D646E" w:rsidRDefault="003D646E" w:rsidP="002E0643">
      <w:pPr>
        <w:jc w:val="both"/>
        <w:rPr>
          <w:b/>
        </w:rPr>
      </w:pPr>
    </w:p>
    <w:p w14:paraId="00000005" w14:textId="5649FD2D" w:rsidR="00BE34A7" w:rsidRDefault="001B1B31" w:rsidP="002E0643">
      <w:pPr>
        <w:jc w:val="both"/>
      </w:pPr>
      <w:r>
        <w:rPr>
          <w:b/>
        </w:rPr>
        <w:t xml:space="preserve">Apologies were received from: </w:t>
      </w:r>
      <w:r w:rsidR="00D23834">
        <w:rPr>
          <w:bCs/>
        </w:rPr>
        <w:t>Mr DH Le Moignan (Constable DLM), Mr S Place (SP), Mr N Forman, Mr R Skipper</w:t>
      </w:r>
    </w:p>
    <w:p w14:paraId="31423F8F" w14:textId="77777777" w:rsidR="003D646E" w:rsidRDefault="003D646E" w:rsidP="002E0643">
      <w:pPr>
        <w:jc w:val="both"/>
      </w:pPr>
    </w:p>
    <w:p w14:paraId="00000006" w14:textId="50345A81" w:rsidR="00BE34A7" w:rsidRDefault="001B1B31" w:rsidP="002E0643">
      <w:pPr>
        <w:jc w:val="both"/>
        <w:rPr>
          <w:b/>
          <w:u w:val="single"/>
        </w:rPr>
      </w:pPr>
      <w:r>
        <w:rPr>
          <w:b/>
          <w:u w:val="single"/>
        </w:rPr>
        <w:t>Declaration of Interest</w:t>
      </w:r>
    </w:p>
    <w:p w14:paraId="0380D6BE" w14:textId="77777777" w:rsidR="00D23834" w:rsidRDefault="00D23834" w:rsidP="002E0643">
      <w:pPr>
        <w:jc w:val="both"/>
        <w:rPr>
          <w:b/>
          <w:u w:val="single"/>
        </w:rPr>
      </w:pPr>
    </w:p>
    <w:p w14:paraId="00000008" w14:textId="3289EBF4" w:rsidR="00BE34A7" w:rsidRDefault="00D23834" w:rsidP="002E0643">
      <w:pPr>
        <w:jc w:val="both"/>
      </w:pPr>
      <w:r>
        <w:t xml:space="preserve">TB advised that his son was a director and shareholder of Submarine Ltd.  </w:t>
      </w:r>
    </w:p>
    <w:p w14:paraId="45A61AB0" w14:textId="77777777" w:rsidR="006663E9" w:rsidRDefault="006663E9" w:rsidP="002E0643">
      <w:pPr>
        <w:jc w:val="both"/>
      </w:pPr>
    </w:p>
    <w:p w14:paraId="3EE24993" w14:textId="39767A8B" w:rsidR="004F638A" w:rsidRDefault="004F638A" w:rsidP="002E0643">
      <w:pPr>
        <w:jc w:val="both"/>
        <w:rPr>
          <w:b/>
          <w:u w:val="single"/>
        </w:rPr>
      </w:pPr>
      <w:r>
        <w:rPr>
          <w:b/>
          <w:u w:val="single"/>
        </w:rPr>
        <w:t xml:space="preserve">Ratify the </w:t>
      </w:r>
      <w:proofErr w:type="spellStart"/>
      <w:proofErr w:type="gramStart"/>
      <w:r>
        <w:rPr>
          <w:b/>
          <w:u w:val="single"/>
        </w:rPr>
        <w:t>Remede</w:t>
      </w:r>
      <w:proofErr w:type="spellEnd"/>
      <w:proofErr w:type="gramEnd"/>
    </w:p>
    <w:p w14:paraId="1147F8FF" w14:textId="11280197" w:rsidR="004F638A" w:rsidRDefault="004F638A" w:rsidP="002E0643">
      <w:pPr>
        <w:jc w:val="both"/>
        <w:rPr>
          <w:b/>
          <w:u w:val="single"/>
        </w:rPr>
      </w:pPr>
    </w:p>
    <w:p w14:paraId="46D1C51D" w14:textId="0F40D117" w:rsidR="004F638A" w:rsidRDefault="004F638A" w:rsidP="002E0643">
      <w:pPr>
        <w:jc w:val="both"/>
        <w:rPr>
          <w:bCs/>
        </w:rPr>
      </w:pPr>
      <w:r>
        <w:rPr>
          <w:bCs/>
        </w:rPr>
        <w:t xml:space="preserve">The Douzaine was asked to ratify the </w:t>
      </w:r>
      <w:proofErr w:type="spellStart"/>
      <w:r>
        <w:rPr>
          <w:bCs/>
        </w:rPr>
        <w:t>Remede</w:t>
      </w:r>
      <w:proofErr w:type="spellEnd"/>
      <w:r>
        <w:rPr>
          <w:bCs/>
        </w:rPr>
        <w:t xml:space="preserve">.  Proposed by </w:t>
      </w:r>
      <w:r>
        <w:rPr>
          <w:b/>
        </w:rPr>
        <w:t xml:space="preserve">CG </w:t>
      </w:r>
      <w:r>
        <w:rPr>
          <w:bCs/>
        </w:rPr>
        <w:t xml:space="preserve">and Seconded by </w:t>
      </w:r>
      <w:r>
        <w:rPr>
          <w:b/>
        </w:rPr>
        <w:t>BC</w:t>
      </w:r>
      <w:r>
        <w:rPr>
          <w:bCs/>
        </w:rPr>
        <w:t xml:space="preserve"> All </w:t>
      </w:r>
      <w:proofErr w:type="gramStart"/>
      <w:r>
        <w:rPr>
          <w:bCs/>
        </w:rPr>
        <w:t>were in agreement</w:t>
      </w:r>
      <w:proofErr w:type="gramEnd"/>
      <w:r>
        <w:rPr>
          <w:bCs/>
        </w:rPr>
        <w:t>.</w:t>
      </w:r>
    </w:p>
    <w:p w14:paraId="44A21BF9" w14:textId="77777777" w:rsidR="005353F4" w:rsidRDefault="005353F4" w:rsidP="002E0643">
      <w:pPr>
        <w:jc w:val="both"/>
        <w:rPr>
          <w:bCs/>
        </w:rPr>
      </w:pPr>
    </w:p>
    <w:p w14:paraId="72B2C7E8" w14:textId="5F3C437D" w:rsidR="004F638A" w:rsidRDefault="00543FAB" w:rsidP="002E0643">
      <w:pPr>
        <w:jc w:val="both"/>
        <w:rPr>
          <w:b/>
          <w:u w:val="single"/>
        </w:rPr>
      </w:pPr>
      <w:r>
        <w:rPr>
          <w:b/>
          <w:u w:val="single"/>
        </w:rPr>
        <w:t>Minutes of the meeting 19 February 2021</w:t>
      </w:r>
    </w:p>
    <w:p w14:paraId="25F5F218" w14:textId="67555AD5" w:rsidR="00543FAB" w:rsidRDefault="00543FAB" w:rsidP="002E0643">
      <w:pPr>
        <w:jc w:val="both"/>
        <w:rPr>
          <w:b/>
          <w:u w:val="single"/>
        </w:rPr>
      </w:pPr>
    </w:p>
    <w:p w14:paraId="508A8E98" w14:textId="60576BEB" w:rsidR="00543FAB" w:rsidRDefault="00543FAB" w:rsidP="002E0643">
      <w:pPr>
        <w:jc w:val="both"/>
        <w:rPr>
          <w:bCs/>
        </w:rPr>
      </w:pPr>
      <w:r>
        <w:rPr>
          <w:bCs/>
        </w:rPr>
        <w:t>These were accepted</w:t>
      </w:r>
      <w:r w:rsidR="005353F4">
        <w:rPr>
          <w:bCs/>
        </w:rPr>
        <w:t xml:space="preserve"> and </w:t>
      </w:r>
      <w:proofErr w:type="gramStart"/>
      <w:r w:rsidR="005353F4">
        <w:rPr>
          <w:bCs/>
        </w:rPr>
        <w:t>signed</w:t>
      </w:r>
      <w:proofErr w:type="gramEnd"/>
    </w:p>
    <w:p w14:paraId="4E080E08" w14:textId="260F2A04" w:rsidR="00543FAB" w:rsidRDefault="00543FAB" w:rsidP="002E0643">
      <w:pPr>
        <w:jc w:val="both"/>
        <w:rPr>
          <w:bCs/>
        </w:rPr>
      </w:pPr>
    </w:p>
    <w:p w14:paraId="2ECB9E84" w14:textId="141FB672" w:rsidR="00543FAB" w:rsidRDefault="00543FAB" w:rsidP="002E0643">
      <w:pPr>
        <w:jc w:val="both"/>
        <w:rPr>
          <w:b/>
          <w:u w:val="single"/>
        </w:rPr>
      </w:pPr>
      <w:r>
        <w:rPr>
          <w:b/>
          <w:u w:val="single"/>
        </w:rPr>
        <w:t xml:space="preserve">Matters arising from minutes – 19 March </w:t>
      </w:r>
      <w:proofErr w:type="gramStart"/>
      <w:r>
        <w:rPr>
          <w:b/>
          <w:u w:val="single"/>
        </w:rPr>
        <w:t>2021</w:t>
      </w:r>
      <w:proofErr w:type="gramEnd"/>
    </w:p>
    <w:p w14:paraId="1FA6E4CB" w14:textId="60A40E1F" w:rsidR="00543FAB" w:rsidRDefault="00543FAB" w:rsidP="002E0643">
      <w:pPr>
        <w:jc w:val="both"/>
        <w:rPr>
          <w:b/>
          <w:u w:val="single"/>
        </w:rPr>
      </w:pPr>
    </w:p>
    <w:p w14:paraId="10BE94F4" w14:textId="14D3F708" w:rsidR="00543FAB" w:rsidRDefault="00543FAB" w:rsidP="002E0643">
      <w:pPr>
        <w:jc w:val="both"/>
        <w:rPr>
          <w:bCs/>
        </w:rPr>
      </w:pPr>
      <w:r w:rsidRPr="00A63EEF">
        <w:rPr>
          <w:b/>
        </w:rPr>
        <w:t>DLM</w:t>
      </w:r>
      <w:r>
        <w:rPr>
          <w:bCs/>
        </w:rPr>
        <w:t xml:space="preserve"> has sent a letter to ACLMS regarding the walls at Candie Cemetery.  This was received by Jan </w:t>
      </w:r>
      <w:proofErr w:type="spellStart"/>
      <w:r>
        <w:rPr>
          <w:bCs/>
        </w:rPr>
        <w:t>Dockerill</w:t>
      </w:r>
      <w:proofErr w:type="spellEnd"/>
      <w:r>
        <w:rPr>
          <w:bCs/>
        </w:rPr>
        <w:t xml:space="preserve">.  </w:t>
      </w:r>
      <w:r w:rsidRPr="00A63EEF">
        <w:rPr>
          <w:b/>
        </w:rPr>
        <w:t>BC</w:t>
      </w:r>
      <w:r>
        <w:rPr>
          <w:bCs/>
        </w:rPr>
        <w:t xml:space="preserve"> advised that the walls belonging to the States and at the most risk of crumbling were in precarious position. </w:t>
      </w:r>
      <w:r>
        <w:rPr>
          <w:b/>
        </w:rPr>
        <w:t xml:space="preserve">Action: </w:t>
      </w:r>
      <w:r w:rsidRPr="00FC65A2">
        <w:rPr>
          <w:b/>
        </w:rPr>
        <w:t>FM</w:t>
      </w:r>
      <w:r>
        <w:rPr>
          <w:bCs/>
        </w:rPr>
        <w:t xml:space="preserve"> to flag urgency </w:t>
      </w:r>
      <w:r w:rsidR="00FC65A2">
        <w:rPr>
          <w:bCs/>
        </w:rPr>
        <w:t xml:space="preserve">of conditions of walls </w:t>
      </w:r>
      <w:r>
        <w:rPr>
          <w:bCs/>
        </w:rPr>
        <w:t>with ACLMS</w:t>
      </w:r>
      <w:r w:rsidR="00FC65A2">
        <w:rPr>
          <w:bCs/>
        </w:rPr>
        <w:t>.</w:t>
      </w:r>
    </w:p>
    <w:p w14:paraId="22B8AD86" w14:textId="77777777" w:rsidR="005353F4" w:rsidRDefault="005353F4" w:rsidP="002E0643">
      <w:pPr>
        <w:jc w:val="both"/>
        <w:rPr>
          <w:bCs/>
        </w:rPr>
      </w:pPr>
    </w:p>
    <w:p w14:paraId="00000015" w14:textId="59DFF9BE" w:rsidR="00BE34A7" w:rsidRDefault="001B1B31" w:rsidP="002E0643">
      <w:pPr>
        <w:jc w:val="both"/>
        <w:rPr>
          <w:b/>
          <w:u w:val="single"/>
        </w:rPr>
      </w:pPr>
      <w:r>
        <w:rPr>
          <w:b/>
          <w:u w:val="single"/>
        </w:rPr>
        <w:t>Constables Report</w:t>
      </w:r>
    </w:p>
    <w:p w14:paraId="007CC1CC" w14:textId="4D23656F" w:rsidR="00A63EEF" w:rsidRDefault="00A63EEF" w:rsidP="002E0643">
      <w:pPr>
        <w:jc w:val="both"/>
        <w:rPr>
          <w:b/>
          <w:u w:val="single"/>
        </w:rPr>
      </w:pPr>
    </w:p>
    <w:p w14:paraId="61F72140" w14:textId="22208845" w:rsidR="00A63EEF" w:rsidRDefault="00A63EEF" w:rsidP="002E0643">
      <w:pPr>
        <w:jc w:val="both"/>
        <w:rPr>
          <w:bCs/>
        </w:rPr>
      </w:pPr>
      <w:r w:rsidRPr="00A63EEF">
        <w:rPr>
          <w:b/>
        </w:rPr>
        <w:t>ZL</w:t>
      </w:r>
      <w:r>
        <w:rPr>
          <w:bCs/>
        </w:rPr>
        <w:t xml:space="preserve"> advised that she and </w:t>
      </w:r>
      <w:r w:rsidRPr="00A63EEF">
        <w:rPr>
          <w:b/>
        </w:rPr>
        <w:t>DLM</w:t>
      </w:r>
      <w:r>
        <w:rPr>
          <w:bCs/>
        </w:rPr>
        <w:t xml:space="preserve"> had been obtaining quotes for the tarmacking required at Cambridge Park.  Two quotes had already been received that varied considerably from each other.  Again</w:t>
      </w:r>
      <w:r w:rsidR="004E1238">
        <w:rPr>
          <w:bCs/>
        </w:rPr>
        <w:t>,</w:t>
      </w:r>
      <w:r>
        <w:rPr>
          <w:bCs/>
        </w:rPr>
        <w:t xml:space="preserve"> it was raised that a proper report should be prepared so that all knew precisely what they were </w:t>
      </w:r>
      <w:r w:rsidR="004E1238">
        <w:rPr>
          <w:bCs/>
        </w:rPr>
        <w:t>quoting for.  The cost of repairing the railings and pump at Cambridge Park was recalled as this was an example where the final costing was significantly higher than the original quote.</w:t>
      </w:r>
    </w:p>
    <w:p w14:paraId="61F5A365" w14:textId="278A327C" w:rsidR="004E1238" w:rsidRDefault="004E1238" w:rsidP="002E0643">
      <w:pPr>
        <w:jc w:val="both"/>
        <w:rPr>
          <w:bCs/>
        </w:rPr>
      </w:pPr>
    </w:p>
    <w:p w14:paraId="7BBF7BE3" w14:textId="653FA0B8" w:rsidR="004E1238" w:rsidRDefault="004E1238" w:rsidP="002E0643">
      <w:pPr>
        <w:jc w:val="both"/>
        <w:rPr>
          <w:bCs/>
        </w:rPr>
      </w:pPr>
      <w:r>
        <w:rPr>
          <w:b/>
        </w:rPr>
        <w:t xml:space="preserve">ZL </w:t>
      </w:r>
      <w:r>
        <w:rPr>
          <w:bCs/>
        </w:rPr>
        <w:t xml:space="preserve">said that it would be good to have a general overview of the current state of repairs of the Douzaine assets including pumps. </w:t>
      </w:r>
      <w:r>
        <w:rPr>
          <w:b/>
        </w:rPr>
        <w:t>OD</w:t>
      </w:r>
      <w:r>
        <w:rPr>
          <w:bCs/>
        </w:rPr>
        <w:t xml:space="preserve"> has agreed to photograph everything so the conditions can be appraised.</w:t>
      </w:r>
      <w:r w:rsidR="005353F4">
        <w:rPr>
          <w:bCs/>
        </w:rPr>
        <w:t xml:space="preserve"> This was accepted by the Douzaine.</w:t>
      </w:r>
    </w:p>
    <w:p w14:paraId="2E994B70" w14:textId="49EFCB0C" w:rsidR="004E1238" w:rsidRDefault="004E1238" w:rsidP="002E0643">
      <w:pPr>
        <w:jc w:val="both"/>
        <w:rPr>
          <w:bCs/>
        </w:rPr>
      </w:pPr>
    </w:p>
    <w:p w14:paraId="0F4D7084" w14:textId="1E935E03" w:rsidR="004E1238" w:rsidRPr="004E1238" w:rsidRDefault="004E1238" w:rsidP="002E0643">
      <w:pPr>
        <w:jc w:val="both"/>
        <w:rPr>
          <w:bCs/>
        </w:rPr>
      </w:pPr>
      <w:r>
        <w:rPr>
          <w:b/>
        </w:rPr>
        <w:lastRenderedPageBreak/>
        <w:t xml:space="preserve">JT </w:t>
      </w:r>
      <w:r>
        <w:rPr>
          <w:bCs/>
        </w:rPr>
        <w:t xml:space="preserve">advised that she would be leading a tour of the assets on Saturday </w:t>
      </w:r>
      <w:r w:rsidR="00FB350C">
        <w:rPr>
          <w:bCs/>
        </w:rPr>
        <w:t>27 March</w:t>
      </w:r>
      <w:r w:rsidR="005353F4">
        <w:rPr>
          <w:bCs/>
        </w:rPr>
        <w:t xml:space="preserve"> 2021</w:t>
      </w:r>
      <w:r w:rsidR="00FB350C">
        <w:rPr>
          <w:bCs/>
        </w:rPr>
        <w:t xml:space="preserve"> for the new Douzeniers </w:t>
      </w:r>
      <w:r w:rsidR="005353F4">
        <w:rPr>
          <w:bCs/>
        </w:rPr>
        <w:t xml:space="preserve">and any other interested parties, </w:t>
      </w:r>
      <w:r w:rsidR="00FB350C">
        <w:rPr>
          <w:bCs/>
        </w:rPr>
        <w:t>starting at the Bus Terminus at 09:30am</w:t>
      </w:r>
    </w:p>
    <w:p w14:paraId="6404379C" w14:textId="77777777" w:rsidR="004B6EAB" w:rsidRDefault="004B6EAB" w:rsidP="002E0643">
      <w:pPr>
        <w:jc w:val="both"/>
      </w:pPr>
    </w:p>
    <w:p w14:paraId="0000001C" w14:textId="77777777" w:rsidR="00BE34A7" w:rsidRDefault="001B1B31" w:rsidP="002E0643">
      <w:pPr>
        <w:jc w:val="both"/>
        <w:rPr>
          <w:b/>
          <w:u w:val="single"/>
        </w:rPr>
      </w:pPr>
      <w:r>
        <w:rPr>
          <w:b/>
          <w:u w:val="single"/>
        </w:rPr>
        <w:t>School Reports</w:t>
      </w:r>
    </w:p>
    <w:p w14:paraId="0000001D" w14:textId="59542055" w:rsidR="00BE34A7" w:rsidRDefault="004B6EAB" w:rsidP="002E0643">
      <w:pPr>
        <w:jc w:val="both"/>
      </w:pPr>
      <w:r>
        <w:t>There were none.</w:t>
      </w:r>
    </w:p>
    <w:p w14:paraId="0000001E" w14:textId="77777777" w:rsidR="00BE34A7" w:rsidRDefault="00BE34A7" w:rsidP="002E0643">
      <w:pPr>
        <w:jc w:val="both"/>
      </w:pPr>
    </w:p>
    <w:p w14:paraId="555660DF" w14:textId="77777777" w:rsidR="00B45851" w:rsidRDefault="00B45851" w:rsidP="002E0643">
      <w:pPr>
        <w:jc w:val="both"/>
        <w:rPr>
          <w:b/>
          <w:u w:val="single"/>
        </w:rPr>
      </w:pPr>
    </w:p>
    <w:p w14:paraId="0000001F" w14:textId="7EBD444E" w:rsidR="00BE34A7" w:rsidRDefault="001B1B31" w:rsidP="002E0643">
      <w:pPr>
        <w:jc w:val="both"/>
        <w:rPr>
          <w:b/>
          <w:u w:val="single"/>
        </w:rPr>
      </w:pPr>
      <w:r>
        <w:rPr>
          <w:b/>
          <w:u w:val="single"/>
        </w:rPr>
        <w:t xml:space="preserve">Committee </w:t>
      </w:r>
      <w:r w:rsidR="005353F4">
        <w:rPr>
          <w:b/>
          <w:u w:val="single"/>
        </w:rPr>
        <w:t>Reports</w:t>
      </w:r>
    </w:p>
    <w:p w14:paraId="5DBAB543" w14:textId="5EC8BFC7" w:rsidR="00B45851" w:rsidRDefault="00B45851" w:rsidP="002E0643">
      <w:pPr>
        <w:jc w:val="both"/>
      </w:pPr>
    </w:p>
    <w:p w14:paraId="567224EF" w14:textId="57A03C2A" w:rsidR="00B45851" w:rsidRDefault="00B45851" w:rsidP="002E0643">
      <w:pPr>
        <w:jc w:val="both"/>
      </w:pPr>
      <w:r>
        <w:t xml:space="preserve">The Townie report </w:t>
      </w:r>
      <w:r w:rsidR="004F638A">
        <w:t>was</w:t>
      </w:r>
      <w:r>
        <w:t xml:space="preserve"> </w:t>
      </w:r>
      <w:proofErr w:type="gramStart"/>
      <w:r>
        <w:t>circulated</w:t>
      </w:r>
      <w:proofErr w:type="gramEnd"/>
    </w:p>
    <w:p w14:paraId="65D37799" w14:textId="48A37A4D" w:rsidR="00675B69" w:rsidRDefault="00675B69" w:rsidP="002E0643">
      <w:pPr>
        <w:jc w:val="both"/>
      </w:pPr>
    </w:p>
    <w:p w14:paraId="0000002B" w14:textId="0D979DF7" w:rsidR="00BE34A7" w:rsidRDefault="00B45851" w:rsidP="002E0643">
      <w:pPr>
        <w:jc w:val="both"/>
        <w:rPr>
          <w:b/>
          <w:u w:val="single"/>
        </w:rPr>
      </w:pPr>
      <w:r>
        <w:rPr>
          <w:b/>
          <w:u w:val="single"/>
        </w:rPr>
        <w:t>Liquor Licences</w:t>
      </w:r>
      <w:r w:rsidR="001B1B31">
        <w:rPr>
          <w:b/>
          <w:u w:val="single"/>
        </w:rPr>
        <w:t xml:space="preserve"> etc</w:t>
      </w:r>
    </w:p>
    <w:p w14:paraId="0C93C60E" w14:textId="1C21B8D7" w:rsidR="00FB350C" w:rsidRDefault="00FB350C" w:rsidP="002E0643">
      <w:pPr>
        <w:jc w:val="both"/>
        <w:rPr>
          <w:b/>
          <w:u w:val="single"/>
        </w:rPr>
      </w:pPr>
    </w:p>
    <w:p w14:paraId="54BCDAF5" w14:textId="7A124084" w:rsidR="00FB350C" w:rsidRDefault="00FB350C" w:rsidP="002E0643">
      <w:pPr>
        <w:jc w:val="both"/>
        <w:rPr>
          <w:bCs/>
        </w:rPr>
      </w:pPr>
      <w:r w:rsidRPr="00FB350C">
        <w:rPr>
          <w:bCs/>
        </w:rPr>
        <w:t xml:space="preserve">The following were issued and </w:t>
      </w:r>
      <w:proofErr w:type="gramStart"/>
      <w:r w:rsidRPr="00FB350C">
        <w:rPr>
          <w:bCs/>
        </w:rPr>
        <w:t>approved</w:t>
      </w:r>
      <w:r>
        <w:rPr>
          <w:bCs/>
        </w:rPr>
        <w:t>;</w:t>
      </w:r>
      <w:proofErr w:type="gramEnd"/>
    </w:p>
    <w:p w14:paraId="2941F666" w14:textId="62967700" w:rsidR="00FB350C" w:rsidRDefault="00FB350C" w:rsidP="002E0643">
      <w:pPr>
        <w:jc w:val="both"/>
        <w:rPr>
          <w:bCs/>
        </w:rPr>
      </w:pPr>
    </w:p>
    <w:p w14:paraId="5D4B2242" w14:textId="77777777" w:rsidR="00FB350C" w:rsidRPr="00FB350C" w:rsidRDefault="00FB350C" w:rsidP="002E0643">
      <w:pPr>
        <w:jc w:val="both"/>
        <w:rPr>
          <w:b/>
        </w:rPr>
      </w:pPr>
      <w:r w:rsidRPr="00FB350C">
        <w:rPr>
          <w:b/>
        </w:rPr>
        <w:t>BORNEMENTS</w:t>
      </w:r>
    </w:p>
    <w:p w14:paraId="266E16EB" w14:textId="77777777" w:rsidR="00FB350C" w:rsidRPr="00FB350C" w:rsidRDefault="00FB350C" w:rsidP="002E0643">
      <w:pPr>
        <w:jc w:val="both"/>
        <w:rPr>
          <w:bCs/>
        </w:rPr>
      </w:pPr>
      <w:r w:rsidRPr="00FB350C">
        <w:rPr>
          <w:bCs/>
        </w:rPr>
        <w:t>Silverwood Brock Road – demolish existing building containing two flats and erect three flats with new ramp access and sheds for Mr G A Kaye</w:t>
      </w:r>
    </w:p>
    <w:p w14:paraId="39AA6760" w14:textId="77777777" w:rsidR="00FB350C" w:rsidRDefault="00FB350C" w:rsidP="002E0643">
      <w:pPr>
        <w:jc w:val="both"/>
        <w:rPr>
          <w:bCs/>
        </w:rPr>
      </w:pPr>
    </w:p>
    <w:p w14:paraId="787C9648" w14:textId="67E0E47C" w:rsidR="00FB350C" w:rsidRPr="00FB350C" w:rsidRDefault="00FB350C" w:rsidP="002E0643">
      <w:pPr>
        <w:jc w:val="both"/>
        <w:rPr>
          <w:bCs/>
        </w:rPr>
      </w:pPr>
      <w:r w:rsidRPr="00FB350C">
        <w:rPr>
          <w:bCs/>
        </w:rPr>
        <w:t>Rose End, Collings Road – install replacement windows and doors and demolish section of front roadside wall and extend vehicular access for Mr P Batiste</w:t>
      </w:r>
    </w:p>
    <w:p w14:paraId="5E9E383F" w14:textId="77777777" w:rsidR="00FB350C" w:rsidRPr="00FB350C" w:rsidRDefault="00FB350C" w:rsidP="002E0643">
      <w:pPr>
        <w:jc w:val="both"/>
        <w:rPr>
          <w:bCs/>
        </w:rPr>
      </w:pPr>
    </w:p>
    <w:p w14:paraId="76E0BEE5" w14:textId="77777777" w:rsidR="00FB350C" w:rsidRPr="00FB350C" w:rsidRDefault="00FB350C" w:rsidP="002E0643">
      <w:pPr>
        <w:jc w:val="both"/>
        <w:rPr>
          <w:bCs/>
        </w:rPr>
      </w:pPr>
      <w:r w:rsidRPr="00FB350C">
        <w:rPr>
          <w:bCs/>
        </w:rPr>
        <w:t xml:space="preserve">Blocks E &amp; F, </w:t>
      </w:r>
      <w:proofErr w:type="spellStart"/>
      <w:r w:rsidRPr="00FB350C">
        <w:rPr>
          <w:bCs/>
        </w:rPr>
        <w:t>Hougue</w:t>
      </w:r>
      <w:proofErr w:type="spellEnd"/>
      <w:r w:rsidRPr="00FB350C">
        <w:rPr>
          <w:bCs/>
        </w:rPr>
        <w:t xml:space="preserve"> a la </w:t>
      </w:r>
      <w:proofErr w:type="spellStart"/>
      <w:r w:rsidRPr="00FB350C">
        <w:rPr>
          <w:bCs/>
        </w:rPr>
        <w:t>Perre</w:t>
      </w:r>
      <w:proofErr w:type="spellEnd"/>
      <w:r w:rsidRPr="00FB350C">
        <w:rPr>
          <w:bCs/>
        </w:rPr>
        <w:t xml:space="preserve"> – install balconies for </w:t>
      </w:r>
      <w:proofErr w:type="gramStart"/>
      <w:r w:rsidRPr="00FB350C">
        <w:rPr>
          <w:bCs/>
        </w:rPr>
        <w:t>GHA</w:t>
      </w:r>
      <w:proofErr w:type="gramEnd"/>
    </w:p>
    <w:p w14:paraId="27085A9E" w14:textId="77777777" w:rsidR="00FB350C" w:rsidRPr="00FB350C" w:rsidRDefault="00FB350C" w:rsidP="002E0643">
      <w:pPr>
        <w:jc w:val="both"/>
        <w:rPr>
          <w:bCs/>
        </w:rPr>
      </w:pPr>
    </w:p>
    <w:p w14:paraId="068929F5" w14:textId="77777777" w:rsidR="00FB350C" w:rsidRPr="00FB350C" w:rsidRDefault="00FB350C" w:rsidP="002E0643">
      <w:pPr>
        <w:jc w:val="both"/>
        <w:rPr>
          <w:bCs/>
        </w:rPr>
      </w:pPr>
      <w:r w:rsidRPr="00FB350C">
        <w:rPr>
          <w:bCs/>
        </w:rPr>
        <w:t xml:space="preserve">La </w:t>
      </w:r>
      <w:proofErr w:type="spellStart"/>
      <w:r w:rsidRPr="00FB350C">
        <w:rPr>
          <w:bCs/>
        </w:rPr>
        <w:t>Tonnelle</w:t>
      </w:r>
      <w:proofErr w:type="spellEnd"/>
      <w:r w:rsidRPr="00FB350C">
        <w:rPr>
          <w:bCs/>
        </w:rPr>
        <w:t xml:space="preserve">, La </w:t>
      </w:r>
      <w:proofErr w:type="spellStart"/>
      <w:r w:rsidRPr="00FB350C">
        <w:rPr>
          <w:bCs/>
        </w:rPr>
        <w:t>Bouet</w:t>
      </w:r>
      <w:proofErr w:type="spellEnd"/>
      <w:r w:rsidRPr="00FB350C">
        <w:rPr>
          <w:bCs/>
        </w:rPr>
        <w:t xml:space="preserve"> – infill vehicular access and form pedestrian access to roadside for Smith Properties.</w:t>
      </w:r>
    </w:p>
    <w:p w14:paraId="571B4537" w14:textId="77777777" w:rsidR="00FB350C" w:rsidRPr="00FB350C" w:rsidRDefault="00FB350C" w:rsidP="002E0643">
      <w:pPr>
        <w:jc w:val="both"/>
        <w:rPr>
          <w:bCs/>
        </w:rPr>
      </w:pPr>
    </w:p>
    <w:p w14:paraId="4C3B2513" w14:textId="77777777" w:rsidR="00FB350C" w:rsidRPr="00FB350C" w:rsidRDefault="00FB350C" w:rsidP="002E0643">
      <w:pPr>
        <w:jc w:val="both"/>
        <w:rPr>
          <w:bCs/>
        </w:rPr>
      </w:pPr>
      <w:r w:rsidRPr="00FB350C">
        <w:rPr>
          <w:bCs/>
        </w:rPr>
        <w:t xml:space="preserve">2 – 4 Lower </w:t>
      </w:r>
      <w:proofErr w:type="spellStart"/>
      <w:r w:rsidRPr="00FB350C">
        <w:rPr>
          <w:bCs/>
        </w:rPr>
        <w:t>Vauvert</w:t>
      </w:r>
      <w:proofErr w:type="spellEnd"/>
      <w:r w:rsidRPr="00FB350C">
        <w:rPr>
          <w:bCs/>
        </w:rPr>
        <w:t xml:space="preserve"> – alterations to rebuild front walls and roof structure and replace door and windows for Freehold Asset Management Limited</w:t>
      </w:r>
    </w:p>
    <w:p w14:paraId="140A186E" w14:textId="77777777" w:rsidR="00FB350C" w:rsidRPr="00FB350C" w:rsidRDefault="00FB350C" w:rsidP="002E0643">
      <w:pPr>
        <w:jc w:val="both"/>
        <w:rPr>
          <w:bCs/>
        </w:rPr>
      </w:pPr>
    </w:p>
    <w:p w14:paraId="6257F539" w14:textId="77777777" w:rsidR="00FB350C" w:rsidRPr="00FB350C" w:rsidRDefault="00FB350C" w:rsidP="002E0643">
      <w:pPr>
        <w:jc w:val="both"/>
        <w:rPr>
          <w:b/>
        </w:rPr>
      </w:pPr>
      <w:r w:rsidRPr="00FB350C">
        <w:rPr>
          <w:b/>
        </w:rPr>
        <w:t>LIQUOR LICENCES</w:t>
      </w:r>
    </w:p>
    <w:p w14:paraId="63676D90" w14:textId="77777777" w:rsidR="00FB350C" w:rsidRPr="00FB350C" w:rsidRDefault="00FB350C" w:rsidP="002E0643">
      <w:pPr>
        <w:jc w:val="both"/>
        <w:rPr>
          <w:bCs/>
        </w:rPr>
      </w:pPr>
      <w:r w:rsidRPr="00FB350C">
        <w:rPr>
          <w:bCs/>
        </w:rPr>
        <w:t xml:space="preserve">Royal Terrace Locale – Change of </w:t>
      </w:r>
      <w:proofErr w:type="gramStart"/>
      <w:r w:rsidRPr="00FB350C">
        <w:rPr>
          <w:bCs/>
        </w:rPr>
        <w:t>DO</w:t>
      </w:r>
      <w:proofErr w:type="gramEnd"/>
      <w:r w:rsidRPr="00FB350C">
        <w:rPr>
          <w:bCs/>
        </w:rPr>
        <w:t xml:space="preserve"> to Janis </w:t>
      </w:r>
      <w:proofErr w:type="spellStart"/>
      <w:r w:rsidRPr="00FB350C">
        <w:rPr>
          <w:bCs/>
        </w:rPr>
        <w:t>Lucans</w:t>
      </w:r>
      <w:proofErr w:type="spellEnd"/>
    </w:p>
    <w:p w14:paraId="11E30FB2" w14:textId="77777777" w:rsidR="00FB350C" w:rsidRPr="00FB350C" w:rsidRDefault="00FB350C" w:rsidP="002E0643">
      <w:pPr>
        <w:jc w:val="both"/>
        <w:rPr>
          <w:bCs/>
        </w:rPr>
      </w:pPr>
    </w:p>
    <w:p w14:paraId="4EDDE619" w14:textId="77777777" w:rsidR="00FB350C" w:rsidRPr="00FB350C" w:rsidRDefault="00FB350C" w:rsidP="002E0643">
      <w:pPr>
        <w:jc w:val="both"/>
        <w:rPr>
          <w:bCs/>
        </w:rPr>
      </w:pPr>
      <w:r w:rsidRPr="00FB350C">
        <w:rPr>
          <w:bCs/>
        </w:rPr>
        <w:t>Additional Hours or on Unlicensed Premises –</w:t>
      </w:r>
    </w:p>
    <w:p w14:paraId="31D11D08" w14:textId="77777777" w:rsidR="00FB350C" w:rsidRPr="00FB350C" w:rsidRDefault="00FB350C" w:rsidP="002E0643">
      <w:pPr>
        <w:jc w:val="both"/>
        <w:rPr>
          <w:bCs/>
        </w:rPr>
      </w:pPr>
      <w:r w:rsidRPr="00FB350C">
        <w:rPr>
          <w:bCs/>
        </w:rPr>
        <w:t>•</w:t>
      </w:r>
      <w:r w:rsidRPr="00FB350C">
        <w:rPr>
          <w:bCs/>
        </w:rPr>
        <w:tab/>
        <w:t xml:space="preserve">Les Folies </w:t>
      </w:r>
      <w:proofErr w:type="spellStart"/>
      <w:r w:rsidRPr="00FB350C">
        <w:rPr>
          <w:bCs/>
        </w:rPr>
        <w:t>D’Amour</w:t>
      </w:r>
      <w:proofErr w:type="spellEnd"/>
      <w:r w:rsidRPr="00FB350C">
        <w:rPr>
          <w:bCs/>
        </w:rPr>
        <w:t xml:space="preserve"> – GMT to BST on 28th March</w:t>
      </w:r>
    </w:p>
    <w:p w14:paraId="3E538E7A" w14:textId="77777777" w:rsidR="00FB350C" w:rsidRPr="00FB350C" w:rsidRDefault="00FB350C" w:rsidP="002E0643">
      <w:pPr>
        <w:jc w:val="both"/>
        <w:rPr>
          <w:bCs/>
        </w:rPr>
      </w:pPr>
      <w:r w:rsidRPr="00FB350C">
        <w:rPr>
          <w:bCs/>
        </w:rPr>
        <w:t>•</w:t>
      </w:r>
      <w:r w:rsidRPr="00FB350C">
        <w:rPr>
          <w:bCs/>
        </w:rPr>
        <w:tab/>
        <w:t>Fusion - GMT to BST on 28th March</w:t>
      </w:r>
    </w:p>
    <w:p w14:paraId="268DBE9B" w14:textId="77777777" w:rsidR="00FB350C" w:rsidRPr="00FB350C" w:rsidRDefault="00FB350C" w:rsidP="002E0643">
      <w:pPr>
        <w:jc w:val="both"/>
        <w:rPr>
          <w:bCs/>
        </w:rPr>
      </w:pPr>
      <w:r w:rsidRPr="00FB350C">
        <w:rPr>
          <w:bCs/>
        </w:rPr>
        <w:t>•</w:t>
      </w:r>
      <w:r w:rsidRPr="00FB350C">
        <w:rPr>
          <w:bCs/>
        </w:rPr>
        <w:tab/>
        <w:t>St James – marquee from 13th – 21st August</w:t>
      </w:r>
    </w:p>
    <w:p w14:paraId="26D60372" w14:textId="77777777" w:rsidR="00FB350C" w:rsidRPr="00FB350C" w:rsidRDefault="00FB350C" w:rsidP="002E0643">
      <w:pPr>
        <w:jc w:val="both"/>
        <w:rPr>
          <w:bCs/>
        </w:rPr>
      </w:pPr>
    </w:p>
    <w:p w14:paraId="7B4EFCA9" w14:textId="77777777" w:rsidR="00FB350C" w:rsidRPr="00FB350C" w:rsidRDefault="00FB350C" w:rsidP="002E0643">
      <w:pPr>
        <w:jc w:val="both"/>
        <w:rPr>
          <w:bCs/>
        </w:rPr>
      </w:pPr>
      <w:r w:rsidRPr="00FB350C">
        <w:rPr>
          <w:bCs/>
        </w:rPr>
        <w:t>Al Fresco</w:t>
      </w:r>
    </w:p>
    <w:p w14:paraId="416033EF" w14:textId="3DF2504F" w:rsidR="00FB350C" w:rsidRDefault="00FB350C" w:rsidP="002E0643">
      <w:pPr>
        <w:jc w:val="both"/>
        <w:rPr>
          <w:bCs/>
        </w:rPr>
      </w:pPr>
      <w:proofErr w:type="spellStart"/>
      <w:r w:rsidRPr="00FB350C">
        <w:rPr>
          <w:bCs/>
        </w:rPr>
        <w:t>Creaseys</w:t>
      </w:r>
      <w:proofErr w:type="spellEnd"/>
      <w:r w:rsidRPr="00FB350C">
        <w:rPr>
          <w:bCs/>
        </w:rPr>
        <w:t xml:space="preserve"> – The Quay Mon – Sun 7.30am – 9.30pm yearly</w:t>
      </w:r>
    </w:p>
    <w:p w14:paraId="13FFB6CD" w14:textId="5414909E" w:rsidR="005353F4" w:rsidRDefault="005353F4" w:rsidP="002E0643">
      <w:pPr>
        <w:jc w:val="both"/>
        <w:rPr>
          <w:bCs/>
        </w:rPr>
      </w:pPr>
    </w:p>
    <w:p w14:paraId="33FCD571" w14:textId="243798CD" w:rsidR="005353F4" w:rsidRPr="00FB350C" w:rsidRDefault="005353F4" w:rsidP="002E0643">
      <w:pPr>
        <w:jc w:val="both"/>
        <w:rPr>
          <w:bCs/>
        </w:rPr>
      </w:pPr>
      <w:r w:rsidRPr="000E097F">
        <w:rPr>
          <w:bCs/>
        </w:rPr>
        <w:t>It was</w:t>
      </w:r>
      <w:r w:rsidR="000E097F">
        <w:rPr>
          <w:bCs/>
        </w:rPr>
        <w:t xml:space="preserve"> later</w:t>
      </w:r>
      <w:r w:rsidRPr="000E097F">
        <w:rPr>
          <w:bCs/>
        </w:rPr>
        <w:t xml:space="preserve"> raised with the Douzaine that the licence reports state the ‘Constables and the Douzaine has no objection to the licence’ yet the Douzaine and not both Constables has sighted the documents. This was objected to.</w:t>
      </w:r>
      <w:r w:rsidR="000E097F">
        <w:rPr>
          <w:bCs/>
        </w:rPr>
        <w:t xml:space="preserve"> </w:t>
      </w:r>
    </w:p>
    <w:p w14:paraId="38512353" w14:textId="56572D8A" w:rsidR="009C18E9" w:rsidRDefault="009C18E9" w:rsidP="002E0643">
      <w:pPr>
        <w:jc w:val="both"/>
        <w:rPr>
          <w:b/>
          <w:u w:val="single"/>
        </w:rPr>
      </w:pPr>
      <w:r>
        <w:rPr>
          <w:b/>
          <w:u w:val="single"/>
        </w:rPr>
        <w:lastRenderedPageBreak/>
        <w:t>Liquor Licensing</w:t>
      </w:r>
    </w:p>
    <w:p w14:paraId="697AF9EC" w14:textId="51173FA0" w:rsidR="009C18E9" w:rsidRDefault="009C18E9" w:rsidP="002E0643">
      <w:pPr>
        <w:jc w:val="both"/>
        <w:rPr>
          <w:bCs/>
        </w:rPr>
      </w:pPr>
    </w:p>
    <w:p w14:paraId="03F0B000" w14:textId="75C1DE5A" w:rsidR="009C18E9" w:rsidRPr="00762437" w:rsidRDefault="009C18E9" w:rsidP="002E0643">
      <w:pPr>
        <w:jc w:val="both"/>
        <w:rPr>
          <w:bCs/>
        </w:rPr>
      </w:pPr>
      <w:r>
        <w:rPr>
          <w:bCs/>
        </w:rPr>
        <w:t xml:space="preserve">Who attends the Liquor licensing inspections was discussed.  </w:t>
      </w:r>
      <w:r>
        <w:rPr>
          <w:b/>
        </w:rPr>
        <w:t xml:space="preserve">RH </w:t>
      </w:r>
      <w:r>
        <w:rPr>
          <w:bCs/>
        </w:rPr>
        <w:t xml:space="preserve">commented that the law states a Constable and a Douzenier should attend.  Traditionally this allowed both Constables to attend as both are on the Douzaine as well.  </w:t>
      </w:r>
      <w:r w:rsidR="003A25D0">
        <w:rPr>
          <w:b/>
        </w:rPr>
        <w:t xml:space="preserve">ZL </w:t>
      </w:r>
      <w:r w:rsidR="003A25D0">
        <w:rPr>
          <w:bCs/>
        </w:rPr>
        <w:t xml:space="preserve">said that the wording of the documents stated the Constables and the Douzaine approved and asked how the Douzaine </w:t>
      </w:r>
      <w:r w:rsidR="001975EC">
        <w:rPr>
          <w:bCs/>
        </w:rPr>
        <w:t>felt</w:t>
      </w:r>
      <w:r w:rsidR="00F20C40">
        <w:rPr>
          <w:bCs/>
        </w:rPr>
        <w:t xml:space="preserve"> about reports going out in their name without sight.  </w:t>
      </w:r>
      <w:r w:rsidR="00F20C40">
        <w:rPr>
          <w:b/>
        </w:rPr>
        <w:t xml:space="preserve">CG </w:t>
      </w:r>
      <w:r w:rsidR="00F20C40">
        <w:rPr>
          <w:bCs/>
        </w:rPr>
        <w:t xml:space="preserve">commented that the Douzaine used to have sight of the Liquor Licenses.  It was agreed to resurrect this.  </w:t>
      </w:r>
      <w:proofErr w:type="gramStart"/>
      <w:r w:rsidR="00F20C40">
        <w:rPr>
          <w:bCs/>
        </w:rPr>
        <w:t>In the event that</w:t>
      </w:r>
      <w:proofErr w:type="gramEnd"/>
      <w:r w:rsidR="00F20C40">
        <w:rPr>
          <w:bCs/>
        </w:rPr>
        <w:t xml:space="preserve"> there was a quick </w:t>
      </w:r>
      <w:proofErr w:type="spellStart"/>
      <w:r w:rsidR="00F20C40">
        <w:rPr>
          <w:bCs/>
        </w:rPr>
        <w:t>turn around</w:t>
      </w:r>
      <w:proofErr w:type="spellEnd"/>
      <w:r w:rsidR="00F20C40">
        <w:rPr>
          <w:bCs/>
        </w:rPr>
        <w:t xml:space="preserve"> of the license it was agreed that quorum would be acceptable of approval.</w:t>
      </w:r>
      <w:r w:rsidR="00762437">
        <w:rPr>
          <w:bCs/>
        </w:rPr>
        <w:t xml:space="preserve">  </w:t>
      </w:r>
      <w:r w:rsidR="00762437">
        <w:rPr>
          <w:b/>
        </w:rPr>
        <w:t xml:space="preserve">JR </w:t>
      </w:r>
      <w:r w:rsidR="00762437">
        <w:rPr>
          <w:bCs/>
        </w:rPr>
        <w:t xml:space="preserve">proposed this and </w:t>
      </w:r>
      <w:r w:rsidR="00762437">
        <w:rPr>
          <w:b/>
        </w:rPr>
        <w:t xml:space="preserve">ZL </w:t>
      </w:r>
      <w:r w:rsidR="00762437">
        <w:rPr>
          <w:bCs/>
        </w:rPr>
        <w:t xml:space="preserve">seconded.  All </w:t>
      </w:r>
      <w:proofErr w:type="gramStart"/>
      <w:r w:rsidR="00762437">
        <w:rPr>
          <w:bCs/>
        </w:rPr>
        <w:t>were in agreement</w:t>
      </w:r>
      <w:proofErr w:type="gramEnd"/>
      <w:r w:rsidR="00762437">
        <w:rPr>
          <w:bCs/>
        </w:rPr>
        <w:t>.</w:t>
      </w:r>
    </w:p>
    <w:p w14:paraId="2710E618" w14:textId="4E57F82A" w:rsidR="00F20C40" w:rsidRDefault="00F20C40" w:rsidP="002E0643">
      <w:pPr>
        <w:jc w:val="both"/>
        <w:rPr>
          <w:bCs/>
        </w:rPr>
      </w:pPr>
    </w:p>
    <w:p w14:paraId="3623B805" w14:textId="4BAC7350" w:rsidR="00F44E07" w:rsidRDefault="00F44E07" w:rsidP="002E0643">
      <w:pPr>
        <w:jc w:val="both"/>
        <w:rPr>
          <w:b/>
          <w:u w:val="single"/>
        </w:rPr>
      </w:pPr>
      <w:r>
        <w:rPr>
          <w:b/>
          <w:u w:val="single"/>
        </w:rPr>
        <w:t>Emails</w:t>
      </w:r>
    </w:p>
    <w:p w14:paraId="31D0B342" w14:textId="3866AD9E" w:rsidR="00F44E07" w:rsidRDefault="00F44E07" w:rsidP="002E0643">
      <w:pPr>
        <w:jc w:val="both"/>
        <w:rPr>
          <w:b/>
          <w:u w:val="single"/>
        </w:rPr>
      </w:pPr>
    </w:p>
    <w:p w14:paraId="561F5958" w14:textId="24E01B57" w:rsidR="00762437" w:rsidRDefault="00762437" w:rsidP="002E0643">
      <w:pPr>
        <w:jc w:val="both"/>
      </w:pPr>
      <w:r>
        <w:rPr>
          <w:b/>
        </w:rPr>
        <w:t xml:space="preserve">ZL </w:t>
      </w:r>
      <w:r w:rsidR="00BF7AEA">
        <w:t xml:space="preserve">said that now lock down was over the move to give all the Douzaine their own St Peter Port email would happen.  </w:t>
      </w:r>
      <w:r w:rsidR="00BF7AEA">
        <w:rPr>
          <w:b/>
          <w:bCs/>
        </w:rPr>
        <w:t>Action: FM</w:t>
      </w:r>
      <w:r w:rsidR="00BF7AEA">
        <w:t xml:space="preserve"> to arrange this through Resolution ASAP.</w:t>
      </w:r>
    </w:p>
    <w:p w14:paraId="4FCA1A3E" w14:textId="175DAF77" w:rsidR="00D7693A" w:rsidRDefault="00D7693A" w:rsidP="002E0643">
      <w:pPr>
        <w:jc w:val="both"/>
      </w:pPr>
    </w:p>
    <w:p w14:paraId="52C20FEA" w14:textId="77777777" w:rsidR="0082610D" w:rsidRDefault="0082610D" w:rsidP="002E0643">
      <w:pPr>
        <w:jc w:val="both"/>
        <w:rPr>
          <w:b/>
          <w:bCs/>
          <w:u w:val="single"/>
        </w:rPr>
      </w:pPr>
      <w:r>
        <w:rPr>
          <w:b/>
          <w:bCs/>
          <w:u w:val="single"/>
        </w:rPr>
        <w:t>Womble Day</w:t>
      </w:r>
    </w:p>
    <w:p w14:paraId="0B34C350" w14:textId="77777777" w:rsidR="0082610D" w:rsidRPr="001067DB" w:rsidRDefault="0082610D" w:rsidP="002E0643">
      <w:pPr>
        <w:jc w:val="both"/>
        <w:rPr>
          <w:b/>
          <w:bCs/>
          <w:u w:val="single"/>
        </w:rPr>
      </w:pPr>
    </w:p>
    <w:p w14:paraId="58D5C148" w14:textId="3CBD4BFD" w:rsidR="0082610D" w:rsidRDefault="0082610D" w:rsidP="002E0643">
      <w:pPr>
        <w:jc w:val="both"/>
        <w:rPr>
          <w:rFonts w:eastAsia="Times New Roman"/>
          <w:color w:val="000000"/>
        </w:rPr>
      </w:pPr>
      <w:r w:rsidRPr="001067DB">
        <w:rPr>
          <w:rFonts w:eastAsia="Times New Roman"/>
          <w:color w:val="000000"/>
        </w:rPr>
        <w:t> </w:t>
      </w:r>
      <w:r w:rsidR="001067DB" w:rsidRPr="001067DB">
        <w:rPr>
          <w:rFonts w:eastAsia="Times New Roman"/>
          <w:color w:val="000000"/>
        </w:rPr>
        <w:t xml:space="preserve">Following on from the success of the wombling social media post </w:t>
      </w:r>
      <w:r w:rsidR="001067DB" w:rsidRPr="001067DB">
        <w:rPr>
          <w:rFonts w:eastAsia="Times New Roman"/>
          <w:b/>
          <w:bCs/>
          <w:color w:val="000000"/>
        </w:rPr>
        <w:t>DS</w:t>
      </w:r>
      <w:r w:rsidR="001067DB" w:rsidRPr="001067DB">
        <w:rPr>
          <w:rFonts w:eastAsia="Times New Roman"/>
          <w:color w:val="000000"/>
        </w:rPr>
        <w:t xml:space="preserve"> and </w:t>
      </w:r>
      <w:r w:rsidR="001067DB" w:rsidRPr="001067DB">
        <w:rPr>
          <w:rFonts w:eastAsia="Times New Roman"/>
          <w:b/>
          <w:bCs/>
          <w:color w:val="000000"/>
        </w:rPr>
        <w:t xml:space="preserve">OD </w:t>
      </w:r>
      <w:r w:rsidR="001067DB" w:rsidRPr="001067DB">
        <w:rPr>
          <w:rFonts w:eastAsia="Times New Roman"/>
          <w:color w:val="000000"/>
        </w:rPr>
        <w:t>felt it would be a good initiative for the Douzaine and Parish to hold a Womble Day in St Peter Port</w:t>
      </w:r>
      <w:r w:rsidR="001067DB">
        <w:rPr>
          <w:rFonts w:eastAsia="Times New Roman"/>
          <w:color w:val="000000"/>
        </w:rPr>
        <w:t xml:space="preserve">.  Those interested in attending should let </w:t>
      </w:r>
      <w:r w:rsidR="001067DB">
        <w:rPr>
          <w:rFonts w:eastAsia="Times New Roman"/>
          <w:b/>
          <w:bCs/>
          <w:color w:val="000000"/>
        </w:rPr>
        <w:t xml:space="preserve">DS </w:t>
      </w:r>
      <w:r w:rsidR="001067DB">
        <w:rPr>
          <w:rFonts w:eastAsia="Times New Roman"/>
          <w:color w:val="000000"/>
        </w:rPr>
        <w:t xml:space="preserve">and </w:t>
      </w:r>
      <w:r w:rsidR="001067DB">
        <w:rPr>
          <w:rFonts w:eastAsia="Times New Roman"/>
          <w:b/>
          <w:bCs/>
          <w:color w:val="000000"/>
        </w:rPr>
        <w:t xml:space="preserve">OD </w:t>
      </w:r>
      <w:r w:rsidR="001067DB">
        <w:rPr>
          <w:rFonts w:eastAsia="Times New Roman"/>
          <w:color w:val="000000"/>
        </w:rPr>
        <w:t xml:space="preserve">know.  </w:t>
      </w:r>
      <w:r w:rsidR="001067DB">
        <w:rPr>
          <w:rFonts w:eastAsia="Times New Roman"/>
          <w:b/>
          <w:bCs/>
          <w:color w:val="000000"/>
        </w:rPr>
        <w:t>Action:</w:t>
      </w:r>
      <w:r w:rsidR="001067DB">
        <w:rPr>
          <w:rFonts w:eastAsia="Times New Roman"/>
          <w:color w:val="000000"/>
        </w:rPr>
        <w:t xml:space="preserve"> </w:t>
      </w:r>
      <w:r w:rsidR="001067DB">
        <w:rPr>
          <w:rFonts w:eastAsia="Times New Roman"/>
          <w:b/>
          <w:bCs/>
          <w:color w:val="000000"/>
        </w:rPr>
        <w:t xml:space="preserve">FM </w:t>
      </w:r>
      <w:r w:rsidR="001067DB">
        <w:rPr>
          <w:rFonts w:eastAsia="Times New Roman"/>
          <w:color w:val="000000"/>
        </w:rPr>
        <w:t>to identify hotspots in St Peter Port that need attention</w:t>
      </w:r>
      <w:r w:rsidR="000E097F">
        <w:rPr>
          <w:rFonts w:eastAsia="Times New Roman"/>
          <w:color w:val="000000"/>
        </w:rPr>
        <w:t xml:space="preserve"> from recent emails to office and local knowledge</w:t>
      </w:r>
      <w:r w:rsidR="001067DB">
        <w:rPr>
          <w:rFonts w:eastAsia="Times New Roman"/>
          <w:color w:val="000000"/>
        </w:rPr>
        <w:t>.  Such as Catherine Le Pelley Steps.</w:t>
      </w:r>
    </w:p>
    <w:p w14:paraId="056B2698" w14:textId="7AB45727" w:rsidR="001067DB" w:rsidRDefault="001067DB" w:rsidP="002E0643">
      <w:pPr>
        <w:jc w:val="both"/>
        <w:rPr>
          <w:rFonts w:eastAsia="Times New Roman"/>
          <w:color w:val="000000"/>
        </w:rPr>
      </w:pPr>
    </w:p>
    <w:p w14:paraId="73806D60" w14:textId="2BBCFCAE" w:rsidR="001067DB" w:rsidRDefault="001067DB" w:rsidP="002E0643">
      <w:pPr>
        <w:jc w:val="both"/>
        <w:rPr>
          <w:rFonts w:eastAsia="Times New Roman"/>
          <w:color w:val="000000"/>
        </w:rPr>
      </w:pPr>
      <w:r>
        <w:rPr>
          <w:rFonts w:eastAsia="Times New Roman"/>
          <w:b/>
          <w:bCs/>
          <w:color w:val="000000"/>
          <w:u w:val="single"/>
        </w:rPr>
        <w:t>Town Bunting</w:t>
      </w:r>
    </w:p>
    <w:p w14:paraId="0C36638D" w14:textId="1D95BE83" w:rsidR="001067DB" w:rsidRDefault="001067DB" w:rsidP="002E0643">
      <w:pPr>
        <w:jc w:val="both"/>
        <w:rPr>
          <w:rFonts w:eastAsia="Times New Roman"/>
          <w:color w:val="000000"/>
        </w:rPr>
      </w:pPr>
    </w:p>
    <w:p w14:paraId="14BA7A77" w14:textId="4518F87C" w:rsidR="001067DB" w:rsidRDefault="00F60EA2" w:rsidP="002E0643">
      <w:pPr>
        <w:jc w:val="both"/>
        <w:rPr>
          <w:rFonts w:eastAsia="Times New Roman"/>
          <w:color w:val="000000"/>
        </w:rPr>
      </w:pPr>
      <w:r>
        <w:rPr>
          <w:rFonts w:eastAsia="Times New Roman"/>
          <w:b/>
          <w:bCs/>
          <w:color w:val="000000"/>
        </w:rPr>
        <w:t xml:space="preserve">RH </w:t>
      </w:r>
      <w:r>
        <w:rPr>
          <w:rFonts w:eastAsia="Times New Roman"/>
          <w:color w:val="000000"/>
        </w:rPr>
        <w:t xml:space="preserve">and </w:t>
      </w:r>
      <w:r>
        <w:rPr>
          <w:rFonts w:eastAsia="Times New Roman"/>
          <w:b/>
          <w:bCs/>
          <w:color w:val="000000"/>
        </w:rPr>
        <w:t xml:space="preserve">OD </w:t>
      </w:r>
      <w:r>
        <w:rPr>
          <w:rFonts w:eastAsia="Times New Roman"/>
          <w:color w:val="000000"/>
        </w:rPr>
        <w:t>declared an interest.</w:t>
      </w:r>
    </w:p>
    <w:p w14:paraId="6A018323" w14:textId="77777777" w:rsidR="000E097F" w:rsidRDefault="000E097F" w:rsidP="002E0643">
      <w:pPr>
        <w:jc w:val="both"/>
        <w:rPr>
          <w:rFonts w:eastAsia="Times New Roman"/>
          <w:color w:val="000000"/>
        </w:rPr>
      </w:pPr>
    </w:p>
    <w:p w14:paraId="07C5C2F9" w14:textId="7D9769B5" w:rsidR="009C18E9" w:rsidRPr="000E097F" w:rsidRDefault="00F60EA2" w:rsidP="002E0643">
      <w:pPr>
        <w:jc w:val="both"/>
        <w:rPr>
          <w:b/>
          <w:bCs/>
          <w:u w:val="single"/>
        </w:rPr>
      </w:pPr>
      <w:r>
        <w:rPr>
          <w:rFonts w:eastAsia="Times New Roman"/>
          <w:color w:val="000000"/>
        </w:rPr>
        <w:t xml:space="preserve">Andrew </w:t>
      </w:r>
      <w:proofErr w:type="spellStart"/>
      <w:r>
        <w:rPr>
          <w:rFonts w:eastAsia="Times New Roman"/>
          <w:color w:val="000000"/>
        </w:rPr>
        <w:t>Pouteaux</w:t>
      </w:r>
      <w:proofErr w:type="spellEnd"/>
      <w:r>
        <w:rPr>
          <w:rFonts w:eastAsia="Times New Roman"/>
          <w:color w:val="000000"/>
        </w:rPr>
        <w:t xml:space="preserve"> organises the bunting in St Peter Port.  This is displayed traditionally from Easter until September.  It costs circa £2,000 to erect and maintain.  Ravenscroft have until this year been supporting </w:t>
      </w:r>
      <w:proofErr w:type="gramStart"/>
      <w:r>
        <w:rPr>
          <w:rFonts w:eastAsia="Times New Roman"/>
          <w:color w:val="000000"/>
        </w:rPr>
        <w:t>this</w:t>
      </w:r>
      <w:proofErr w:type="gramEnd"/>
      <w:r>
        <w:rPr>
          <w:rFonts w:eastAsia="Times New Roman"/>
          <w:color w:val="000000"/>
        </w:rPr>
        <w:t xml:space="preserve"> but the agreement has come to </w:t>
      </w:r>
      <w:proofErr w:type="spellStart"/>
      <w:r>
        <w:rPr>
          <w:rFonts w:eastAsia="Times New Roman"/>
          <w:color w:val="000000"/>
        </w:rPr>
        <w:t>and</w:t>
      </w:r>
      <w:proofErr w:type="spellEnd"/>
      <w:r>
        <w:rPr>
          <w:rFonts w:eastAsia="Times New Roman"/>
          <w:color w:val="000000"/>
        </w:rPr>
        <w:t xml:space="preserve"> end.  Andrew </w:t>
      </w:r>
      <w:proofErr w:type="spellStart"/>
      <w:r>
        <w:rPr>
          <w:rFonts w:eastAsia="Times New Roman"/>
          <w:color w:val="000000"/>
        </w:rPr>
        <w:t>Pouteaux</w:t>
      </w:r>
      <w:proofErr w:type="spellEnd"/>
      <w:r>
        <w:rPr>
          <w:rFonts w:eastAsia="Times New Roman"/>
          <w:color w:val="000000"/>
        </w:rPr>
        <w:t xml:space="preserve"> has asked if the Douzaine will commit to £600 per annum for a fixed period of five years. </w:t>
      </w:r>
      <w:r>
        <w:rPr>
          <w:rFonts w:eastAsia="Times New Roman"/>
          <w:b/>
          <w:bCs/>
          <w:color w:val="000000"/>
        </w:rPr>
        <w:t>JR</w:t>
      </w:r>
      <w:r>
        <w:rPr>
          <w:rFonts w:eastAsia="Times New Roman"/>
          <w:color w:val="000000"/>
        </w:rPr>
        <w:t xml:space="preserve"> felt that the Parish already provided enough funding through the </w:t>
      </w:r>
      <w:r w:rsidR="000E097F">
        <w:rPr>
          <w:rFonts w:eastAsia="Times New Roman"/>
          <w:color w:val="000000"/>
        </w:rPr>
        <w:t xml:space="preserve">floral </w:t>
      </w:r>
      <w:r w:rsidR="008D6D7E">
        <w:rPr>
          <w:rFonts w:eastAsia="Times New Roman"/>
          <w:color w:val="000000"/>
        </w:rPr>
        <w:t xml:space="preserve">Big Plan.  </w:t>
      </w:r>
      <w:r w:rsidR="008D6D7E">
        <w:rPr>
          <w:rFonts w:eastAsia="Times New Roman"/>
          <w:b/>
          <w:bCs/>
          <w:color w:val="000000"/>
        </w:rPr>
        <w:t>MMD</w:t>
      </w:r>
      <w:r w:rsidR="008D6D7E">
        <w:rPr>
          <w:rFonts w:eastAsia="Times New Roman"/>
          <w:color w:val="000000"/>
        </w:rPr>
        <w:t xml:space="preserve"> questioned whether we could reduce the Big Plan to allow additional funding.  It was felt this </w:t>
      </w:r>
      <w:proofErr w:type="gramStart"/>
      <w:r w:rsidR="008D6D7E">
        <w:rPr>
          <w:rFonts w:eastAsia="Times New Roman"/>
          <w:color w:val="000000"/>
        </w:rPr>
        <w:t>wasn’t</w:t>
      </w:r>
      <w:proofErr w:type="gramEnd"/>
      <w:r w:rsidR="008D6D7E">
        <w:rPr>
          <w:rFonts w:eastAsia="Times New Roman"/>
          <w:color w:val="000000"/>
        </w:rPr>
        <w:t xml:space="preserve"> an option.  </w:t>
      </w:r>
      <w:r w:rsidR="008D6D7E">
        <w:rPr>
          <w:rFonts w:eastAsia="Times New Roman"/>
          <w:b/>
          <w:bCs/>
          <w:color w:val="000000"/>
        </w:rPr>
        <w:t>DS</w:t>
      </w:r>
      <w:r w:rsidR="008D6D7E">
        <w:rPr>
          <w:rFonts w:eastAsia="Times New Roman"/>
          <w:color w:val="000000"/>
        </w:rPr>
        <w:t xml:space="preserve"> </w:t>
      </w:r>
      <w:r w:rsidR="000E097F">
        <w:rPr>
          <w:rFonts w:eastAsia="Times New Roman"/>
          <w:color w:val="000000"/>
        </w:rPr>
        <w:t>asked</w:t>
      </w:r>
      <w:r w:rsidR="008D6D7E">
        <w:rPr>
          <w:rFonts w:eastAsia="Times New Roman"/>
          <w:color w:val="000000"/>
        </w:rPr>
        <w:t xml:space="preserve"> </w:t>
      </w:r>
      <w:proofErr w:type="gramStart"/>
      <w:r w:rsidR="008D6D7E">
        <w:rPr>
          <w:rFonts w:eastAsia="Times New Roman"/>
          <w:color w:val="000000"/>
        </w:rPr>
        <w:t>wasn’t</w:t>
      </w:r>
      <w:proofErr w:type="gramEnd"/>
      <w:r w:rsidR="008D6D7E">
        <w:rPr>
          <w:rFonts w:eastAsia="Times New Roman"/>
          <w:color w:val="000000"/>
        </w:rPr>
        <w:t xml:space="preserve"> the Guernsey retail Group taking over and if so, how would people know that the Parish was funding it.  </w:t>
      </w:r>
      <w:r w:rsidR="008D6D7E">
        <w:rPr>
          <w:rFonts w:eastAsia="Times New Roman"/>
          <w:b/>
          <w:bCs/>
          <w:color w:val="000000"/>
        </w:rPr>
        <w:t xml:space="preserve">DF </w:t>
      </w:r>
      <w:r w:rsidR="008D6D7E">
        <w:rPr>
          <w:rFonts w:eastAsia="Times New Roman"/>
          <w:color w:val="000000"/>
        </w:rPr>
        <w:t xml:space="preserve">suggested perhaps the money could come from the Constables account, </w:t>
      </w:r>
      <w:r w:rsidR="008D6D7E" w:rsidRPr="008D6D7E">
        <w:rPr>
          <w:rFonts w:eastAsia="Times New Roman"/>
          <w:b/>
          <w:bCs/>
          <w:color w:val="000000"/>
        </w:rPr>
        <w:t>JT</w:t>
      </w:r>
      <w:r w:rsidR="008D6D7E">
        <w:rPr>
          <w:rFonts w:eastAsia="Times New Roman"/>
          <w:b/>
          <w:bCs/>
          <w:color w:val="000000"/>
        </w:rPr>
        <w:t xml:space="preserve"> </w:t>
      </w:r>
      <w:r w:rsidR="008D6D7E">
        <w:rPr>
          <w:rFonts w:eastAsia="Times New Roman"/>
          <w:color w:val="000000"/>
        </w:rPr>
        <w:t xml:space="preserve">countered this with perhaps it could be collected from Public Improvements.  </w:t>
      </w:r>
      <w:r w:rsidR="008D6D7E">
        <w:rPr>
          <w:rFonts w:eastAsia="Times New Roman"/>
          <w:b/>
          <w:bCs/>
          <w:color w:val="000000"/>
        </w:rPr>
        <w:t>BC</w:t>
      </w:r>
      <w:r w:rsidR="008D6D7E">
        <w:rPr>
          <w:rFonts w:eastAsia="Times New Roman"/>
          <w:color w:val="000000"/>
        </w:rPr>
        <w:t xml:space="preserve"> said that he felt it was a worthy cause and good for the look of St Peter Port.  It was agreed to defer a decision until the April meeting</w:t>
      </w:r>
      <w:r w:rsidR="000E097F">
        <w:rPr>
          <w:rFonts w:eastAsia="Times New Roman"/>
          <w:color w:val="000000"/>
        </w:rPr>
        <w:t xml:space="preserve"> and the request received from Mr </w:t>
      </w:r>
      <w:proofErr w:type="spellStart"/>
      <w:r w:rsidR="000E097F">
        <w:rPr>
          <w:rFonts w:eastAsia="Times New Roman"/>
          <w:color w:val="000000"/>
        </w:rPr>
        <w:t>Pouteaux</w:t>
      </w:r>
      <w:proofErr w:type="spellEnd"/>
      <w:r w:rsidR="000E097F">
        <w:rPr>
          <w:rFonts w:eastAsia="Times New Roman"/>
          <w:color w:val="000000"/>
        </w:rPr>
        <w:t xml:space="preserve"> would be circulated to the team. </w:t>
      </w:r>
      <w:r w:rsidR="000E097F">
        <w:rPr>
          <w:rFonts w:eastAsia="Times New Roman"/>
          <w:b/>
          <w:bCs/>
          <w:color w:val="000000"/>
        </w:rPr>
        <w:t>FM</w:t>
      </w:r>
    </w:p>
    <w:p w14:paraId="0000002F" w14:textId="77777777" w:rsidR="00BE34A7" w:rsidRDefault="00BE34A7" w:rsidP="002E0643">
      <w:pPr>
        <w:jc w:val="both"/>
      </w:pPr>
    </w:p>
    <w:p w14:paraId="00000030" w14:textId="5D10ED48" w:rsidR="00BE34A7" w:rsidRDefault="001B1B31" w:rsidP="002E0643">
      <w:pPr>
        <w:jc w:val="both"/>
        <w:rPr>
          <w:b/>
          <w:u w:val="single"/>
        </w:rPr>
      </w:pPr>
      <w:r>
        <w:rPr>
          <w:b/>
          <w:u w:val="single"/>
        </w:rPr>
        <w:t>Any Other Business</w:t>
      </w:r>
    </w:p>
    <w:p w14:paraId="6D6BCED3" w14:textId="5BEA7587" w:rsidR="008D2E6A" w:rsidRDefault="008D2E6A" w:rsidP="002E0643">
      <w:pPr>
        <w:jc w:val="both"/>
        <w:rPr>
          <w:b/>
          <w:u w:val="single"/>
        </w:rPr>
      </w:pPr>
    </w:p>
    <w:p w14:paraId="4813CD00" w14:textId="3AAC4FD8" w:rsidR="009D3CD4" w:rsidRDefault="009D3CD4" w:rsidP="002E0643">
      <w:pPr>
        <w:jc w:val="both"/>
        <w:rPr>
          <w:bCs/>
        </w:rPr>
      </w:pPr>
    </w:p>
    <w:p w14:paraId="69D5E430" w14:textId="21F39125" w:rsidR="00E819E9" w:rsidRDefault="008D6D7E" w:rsidP="002E0643">
      <w:pPr>
        <w:jc w:val="both"/>
        <w:rPr>
          <w:bCs/>
        </w:rPr>
      </w:pPr>
      <w:r>
        <w:rPr>
          <w:b/>
        </w:rPr>
        <w:lastRenderedPageBreak/>
        <w:t>CG</w:t>
      </w:r>
      <w:r>
        <w:rPr>
          <w:bCs/>
        </w:rPr>
        <w:t xml:space="preserve"> </w:t>
      </w:r>
      <w:r w:rsidR="00E819E9">
        <w:rPr>
          <w:bCs/>
        </w:rPr>
        <w:t>asked if the Douzaine should revisit the idea of excluding the Lord’s Prayer from the meeting and considering an alternative.  It was agreed to defer this until the April meeting.</w:t>
      </w:r>
    </w:p>
    <w:p w14:paraId="2CA49485" w14:textId="40E28FAD" w:rsidR="00E819E9" w:rsidRDefault="00E819E9" w:rsidP="002E0643">
      <w:pPr>
        <w:jc w:val="both"/>
        <w:rPr>
          <w:bCs/>
        </w:rPr>
      </w:pPr>
    </w:p>
    <w:p w14:paraId="4EAEC620" w14:textId="1042493A" w:rsidR="00E819E9" w:rsidRDefault="00CC1FC6" w:rsidP="002E0643">
      <w:pPr>
        <w:jc w:val="both"/>
        <w:rPr>
          <w:bCs/>
        </w:rPr>
      </w:pPr>
      <w:r>
        <w:rPr>
          <w:b/>
        </w:rPr>
        <w:t xml:space="preserve">CG </w:t>
      </w:r>
      <w:r>
        <w:rPr>
          <w:bCs/>
        </w:rPr>
        <w:t>said</w:t>
      </w:r>
      <w:r w:rsidR="00E819E9">
        <w:rPr>
          <w:bCs/>
        </w:rPr>
        <w:t xml:space="preserve"> that </w:t>
      </w:r>
      <w:proofErr w:type="spellStart"/>
      <w:r w:rsidR="00E819E9">
        <w:rPr>
          <w:bCs/>
        </w:rPr>
        <w:t>Moores</w:t>
      </w:r>
      <w:proofErr w:type="spellEnd"/>
      <w:r w:rsidR="00E819E9">
        <w:rPr>
          <w:bCs/>
        </w:rPr>
        <w:t xml:space="preserve"> Hotel would be pleased to rebook the Douzaine meal.  The dates available are the 23 and 30 April.  Members to let </w:t>
      </w:r>
      <w:r w:rsidR="00E819E9">
        <w:rPr>
          <w:b/>
        </w:rPr>
        <w:t xml:space="preserve">CG </w:t>
      </w:r>
      <w:r w:rsidR="00E819E9">
        <w:rPr>
          <w:bCs/>
        </w:rPr>
        <w:t>know which date suits.</w:t>
      </w:r>
    </w:p>
    <w:p w14:paraId="3E106D9F" w14:textId="6C4A644C" w:rsidR="00E819E9" w:rsidRDefault="00E819E9" w:rsidP="002E0643">
      <w:pPr>
        <w:jc w:val="both"/>
        <w:rPr>
          <w:bCs/>
        </w:rPr>
      </w:pPr>
      <w:r>
        <w:rPr>
          <w:b/>
        </w:rPr>
        <w:t>CG</w:t>
      </w:r>
      <w:r>
        <w:rPr>
          <w:bCs/>
        </w:rPr>
        <w:t xml:space="preserve"> reported that there was now a drain in place at the steps from Victoria Road to Cordier Hill which is stopping the rainwater cascading down the steps and making them unsafe.</w:t>
      </w:r>
    </w:p>
    <w:p w14:paraId="6807AB02" w14:textId="0938475E" w:rsidR="00E819E9" w:rsidRDefault="00E819E9" w:rsidP="002E0643">
      <w:pPr>
        <w:jc w:val="both"/>
        <w:rPr>
          <w:bCs/>
        </w:rPr>
      </w:pPr>
    </w:p>
    <w:p w14:paraId="4F169A3E" w14:textId="60CED043" w:rsidR="00E819E9" w:rsidRDefault="00E819E9" w:rsidP="002E0643">
      <w:pPr>
        <w:jc w:val="both"/>
        <w:rPr>
          <w:bCs/>
        </w:rPr>
      </w:pPr>
      <w:r>
        <w:rPr>
          <w:b/>
        </w:rPr>
        <w:t xml:space="preserve">MMD </w:t>
      </w:r>
      <w:r>
        <w:rPr>
          <w:bCs/>
        </w:rPr>
        <w:t xml:space="preserve">asked if there could be contingency planning for the future. </w:t>
      </w:r>
      <w:r>
        <w:rPr>
          <w:b/>
        </w:rPr>
        <w:t>ZL</w:t>
      </w:r>
      <w:r>
        <w:rPr>
          <w:bCs/>
        </w:rPr>
        <w:t xml:space="preserve"> said this was something to discuss.</w:t>
      </w:r>
    </w:p>
    <w:p w14:paraId="1DBD58A5" w14:textId="6BA76A80" w:rsidR="00E819E9" w:rsidRDefault="00E819E9" w:rsidP="002E0643">
      <w:pPr>
        <w:jc w:val="both"/>
        <w:rPr>
          <w:bCs/>
        </w:rPr>
      </w:pPr>
      <w:r>
        <w:rPr>
          <w:b/>
        </w:rPr>
        <w:t>MMD</w:t>
      </w:r>
      <w:r>
        <w:rPr>
          <w:bCs/>
        </w:rPr>
        <w:t xml:space="preserve"> asked if during lock down any of the staff had been furloughed.  </w:t>
      </w:r>
      <w:r w:rsidR="005B76F6">
        <w:rPr>
          <w:b/>
        </w:rPr>
        <w:t xml:space="preserve">ZL </w:t>
      </w:r>
      <w:r w:rsidR="005B76F6">
        <w:rPr>
          <w:bCs/>
        </w:rPr>
        <w:t>advised</w:t>
      </w:r>
      <w:r>
        <w:rPr>
          <w:bCs/>
        </w:rPr>
        <w:t xml:space="preserve"> that no one was furloughed, the office continued to operate </w:t>
      </w:r>
      <w:proofErr w:type="gramStart"/>
      <w:r>
        <w:rPr>
          <w:bCs/>
        </w:rPr>
        <w:t>on a daily basis</w:t>
      </w:r>
      <w:proofErr w:type="gramEnd"/>
      <w:r>
        <w:rPr>
          <w:bCs/>
        </w:rPr>
        <w:t xml:space="preserve"> with Ann and Fiona working alternative days in the office and from home.</w:t>
      </w:r>
    </w:p>
    <w:p w14:paraId="1FB57664" w14:textId="149718C2" w:rsidR="00E819E9" w:rsidRDefault="00E819E9" w:rsidP="002E0643">
      <w:pPr>
        <w:jc w:val="both"/>
        <w:rPr>
          <w:bCs/>
        </w:rPr>
      </w:pPr>
      <w:r>
        <w:rPr>
          <w:b/>
        </w:rPr>
        <w:t>MMD</w:t>
      </w:r>
      <w:r>
        <w:rPr>
          <w:bCs/>
        </w:rPr>
        <w:t xml:space="preserve"> asked if name badges could be prepared for the Douzaine to have at the Parish meeting. </w:t>
      </w:r>
      <w:r w:rsidR="008D2E6A">
        <w:rPr>
          <w:b/>
        </w:rPr>
        <w:t xml:space="preserve">Action: FM </w:t>
      </w:r>
      <w:r w:rsidR="008D2E6A">
        <w:rPr>
          <w:bCs/>
        </w:rPr>
        <w:t>to prepare badges</w:t>
      </w:r>
    </w:p>
    <w:p w14:paraId="039D75A4" w14:textId="3F866F9A" w:rsidR="008D2E6A" w:rsidRDefault="008D2E6A" w:rsidP="002E0643">
      <w:pPr>
        <w:jc w:val="both"/>
        <w:rPr>
          <w:bCs/>
        </w:rPr>
      </w:pPr>
      <w:proofErr w:type="gramStart"/>
      <w:r>
        <w:rPr>
          <w:b/>
        </w:rPr>
        <w:t xml:space="preserve">MMD </w:t>
      </w:r>
      <w:r>
        <w:rPr>
          <w:bCs/>
        </w:rPr>
        <w:t xml:space="preserve"> asked</w:t>
      </w:r>
      <w:proofErr w:type="gramEnd"/>
      <w:r>
        <w:rPr>
          <w:bCs/>
        </w:rPr>
        <w:t xml:space="preserve"> about safety issues concerning lone workers in the office.  </w:t>
      </w:r>
      <w:r>
        <w:rPr>
          <w:b/>
        </w:rPr>
        <w:t xml:space="preserve">ZL </w:t>
      </w:r>
      <w:r w:rsidRPr="008D2E6A">
        <w:rPr>
          <w:bCs/>
        </w:rPr>
        <w:t>said that she always advised when she was planning to be in the office outside of working hours</w:t>
      </w:r>
      <w:r>
        <w:rPr>
          <w:bCs/>
        </w:rPr>
        <w:t xml:space="preserve"> and locked herself in.</w:t>
      </w:r>
    </w:p>
    <w:p w14:paraId="23743D7D" w14:textId="3D67B662" w:rsidR="003B4999" w:rsidRDefault="003B4999" w:rsidP="002E0643">
      <w:pPr>
        <w:jc w:val="both"/>
        <w:rPr>
          <w:bCs/>
        </w:rPr>
      </w:pPr>
    </w:p>
    <w:p w14:paraId="4ECC9C80" w14:textId="5007F004" w:rsidR="003B4999" w:rsidRDefault="003B4999" w:rsidP="002E0643">
      <w:pPr>
        <w:jc w:val="both"/>
        <w:rPr>
          <w:bCs/>
        </w:rPr>
      </w:pPr>
      <w:r>
        <w:rPr>
          <w:b/>
        </w:rPr>
        <w:t xml:space="preserve">JT </w:t>
      </w:r>
      <w:r w:rsidRPr="003B4999">
        <w:rPr>
          <w:bCs/>
        </w:rPr>
        <w:t>has passed on changes to the website to</w:t>
      </w:r>
      <w:r>
        <w:rPr>
          <w:b/>
        </w:rPr>
        <w:t xml:space="preserve"> FM.  </w:t>
      </w:r>
      <w:r w:rsidRPr="003B4999">
        <w:rPr>
          <w:bCs/>
        </w:rPr>
        <w:t>These have been done, however if there are</w:t>
      </w:r>
      <w:r>
        <w:rPr>
          <w:b/>
        </w:rPr>
        <w:t xml:space="preserve"> </w:t>
      </w:r>
      <w:r>
        <w:rPr>
          <w:bCs/>
        </w:rPr>
        <w:t xml:space="preserve">still amendments to be made please let </w:t>
      </w:r>
      <w:r>
        <w:rPr>
          <w:b/>
        </w:rPr>
        <w:t xml:space="preserve">JT </w:t>
      </w:r>
      <w:r>
        <w:rPr>
          <w:bCs/>
        </w:rPr>
        <w:t xml:space="preserve">and </w:t>
      </w:r>
      <w:r>
        <w:rPr>
          <w:b/>
        </w:rPr>
        <w:t xml:space="preserve">FM </w:t>
      </w:r>
      <w:r>
        <w:rPr>
          <w:bCs/>
        </w:rPr>
        <w:t>know.</w:t>
      </w:r>
    </w:p>
    <w:p w14:paraId="5B8FB8DF" w14:textId="33B420AC" w:rsidR="003B4999" w:rsidRDefault="003B4999" w:rsidP="002E0643">
      <w:pPr>
        <w:jc w:val="both"/>
        <w:rPr>
          <w:bCs/>
        </w:rPr>
      </w:pPr>
    </w:p>
    <w:p w14:paraId="20564246" w14:textId="25A3DB26" w:rsidR="003B4999" w:rsidRDefault="003B4999" w:rsidP="002E0643">
      <w:pPr>
        <w:jc w:val="both"/>
        <w:rPr>
          <w:bCs/>
        </w:rPr>
      </w:pPr>
      <w:r>
        <w:rPr>
          <w:b/>
        </w:rPr>
        <w:t xml:space="preserve">JG </w:t>
      </w:r>
      <w:r>
        <w:rPr>
          <w:bCs/>
        </w:rPr>
        <w:t xml:space="preserve">said there were </w:t>
      </w:r>
      <w:proofErr w:type="gramStart"/>
      <w:r>
        <w:rPr>
          <w:bCs/>
        </w:rPr>
        <w:t>a number of</w:t>
      </w:r>
      <w:proofErr w:type="gramEnd"/>
      <w:r>
        <w:rPr>
          <w:bCs/>
        </w:rPr>
        <w:t xml:space="preserve"> </w:t>
      </w:r>
      <w:r w:rsidR="00CC1FC6">
        <w:rPr>
          <w:bCs/>
        </w:rPr>
        <w:t xml:space="preserve">pictures in the basement that could be displayed within the office and it was a shame to hide them away.  </w:t>
      </w:r>
      <w:r w:rsidR="00CC1FC6">
        <w:rPr>
          <w:b/>
        </w:rPr>
        <w:t xml:space="preserve">JG </w:t>
      </w:r>
      <w:r w:rsidR="00CC1FC6">
        <w:rPr>
          <w:bCs/>
        </w:rPr>
        <w:t xml:space="preserve">proposed that the artwork be bought up and displayed.  </w:t>
      </w:r>
      <w:r w:rsidR="00CC1FC6">
        <w:rPr>
          <w:b/>
        </w:rPr>
        <w:t xml:space="preserve">MG </w:t>
      </w:r>
      <w:r w:rsidR="00CC1FC6">
        <w:rPr>
          <w:bCs/>
        </w:rPr>
        <w:t xml:space="preserve">seconded it. All </w:t>
      </w:r>
      <w:proofErr w:type="gramStart"/>
      <w:r w:rsidR="00CC1FC6">
        <w:rPr>
          <w:bCs/>
        </w:rPr>
        <w:t>were in agreement</w:t>
      </w:r>
      <w:proofErr w:type="gramEnd"/>
      <w:r w:rsidR="00CC1FC6">
        <w:rPr>
          <w:bCs/>
        </w:rPr>
        <w:t>.</w:t>
      </w:r>
    </w:p>
    <w:p w14:paraId="333A178C" w14:textId="56A61493" w:rsidR="00CC1FC6" w:rsidRDefault="00CC1FC6" w:rsidP="002E0643">
      <w:pPr>
        <w:jc w:val="both"/>
        <w:rPr>
          <w:bCs/>
        </w:rPr>
      </w:pPr>
    </w:p>
    <w:p w14:paraId="3C702684" w14:textId="275100BC" w:rsidR="00CC1FC6" w:rsidRDefault="00CC1FC6" w:rsidP="002E0643">
      <w:pPr>
        <w:jc w:val="both"/>
        <w:rPr>
          <w:bCs/>
        </w:rPr>
      </w:pPr>
      <w:r>
        <w:rPr>
          <w:bCs/>
        </w:rPr>
        <w:t xml:space="preserve">It was mentioned that there were </w:t>
      </w:r>
      <w:proofErr w:type="gramStart"/>
      <w:r>
        <w:rPr>
          <w:bCs/>
        </w:rPr>
        <w:t>a number of</w:t>
      </w:r>
      <w:proofErr w:type="gramEnd"/>
      <w:r>
        <w:rPr>
          <w:bCs/>
        </w:rPr>
        <w:t xml:space="preserve"> out-of-date Townies in the basement, and we should look at recycling these. </w:t>
      </w:r>
      <w:r>
        <w:rPr>
          <w:b/>
        </w:rPr>
        <w:t>Action: FM</w:t>
      </w:r>
      <w:r>
        <w:rPr>
          <w:bCs/>
        </w:rPr>
        <w:t xml:space="preserve"> to contact Steve Byrne, GSPCA, to see if he would like them for </w:t>
      </w:r>
      <w:r w:rsidR="002E0643">
        <w:rPr>
          <w:bCs/>
        </w:rPr>
        <w:t xml:space="preserve">pet </w:t>
      </w:r>
      <w:r>
        <w:rPr>
          <w:bCs/>
        </w:rPr>
        <w:t>bedding.</w:t>
      </w:r>
    </w:p>
    <w:p w14:paraId="1526CCAD" w14:textId="0C86C638" w:rsidR="00252703" w:rsidRDefault="00252703" w:rsidP="002E0643">
      <w:pPr>
        <w:jc w:val="both"/>
        <w:rPr>
          <w:bCs/>
        </w:rPr>
      </w:pPr>
    </w:p>
    <w:p w14:paraId="296EFCC1" w14:textId="601A52CC" w:rsidR="00252703" w:rsidRDefault="00252703" w:rsidP="002E0643">
      <w:pPr>
        <w:jc w:val="both"/>
        <w:rPr>
          <w:bCs/>
        </w:rPr>
      </w:pPr>
      <w:r>
        <w:rPr>
          <w:b/>
        </w:rPr>
        <w:t xml:space="preserve">MH </w:t>
      </w:r>
      <w:r>
        <w:rPr>
          <w:bCs/>
        </w:rPr>
        <w:t xml:space="preserve">commented that there were lose slabs along the </w:t>
      </w:r>
      <w:proofErr w:type="spellStart"/>
      <w:r>
        <w:rPr>
          <w:bCs/>
        </w:rPr>
        <w:t>Bordage</w:t>
      </w:r>
      <w:proofErr w:type="spellEnd"/>
      <w:r>
        <w:rPr>
          <w:bCs/>
        </w:rPr>
        <w:t xml:space="preserve"> by Tudor House that were dangerous for pedestrians. </w:t>
      </w:r>
      <w:r>
        <w:rPr>
          <w:b/>
        </w:rPr>
        <w:t xml:space="preserve">Action: FM </w:t>
      </w:r>
      <w:r>
        <w:rPr>
          <w:bCs/>
        </w:rPr>
        <w:t xml:space="preserve">to contact Highways.  </w:t>
      </w:r>
      <w:r>
        <w:rPr>
          <w:b/>
        </w:rPr>
        <w:t xml:space="preserve">Note: </w:t>
      </w:r>
      <w:r>
        <w:rPr>
          <w:bCs/>
        </w:rPr>
        <w:t xml:space="preserve">Since the </w:t>
      </w:r>
      <w:proofErr w:type="gramStart"/>
      <w:r>
        <w:rPr>
          <w:bCs/>
        </w:rPr>
        <w:t>meeting</w:t>
      </w:r>
      <w:proofErr w:type="gramEnd"/>
      <w:r>
        <w:rPr>
          <w:bCs/>
        </w:rPr>
        <w:t xml:space="preserve"> the work has already taken place.</w:t>
      </w:r>
    </w:p>
    <w:p w14:paraId="4CA0F34E" w14:textId="55A2E734" w:rsidR="00252703" w:rsidRDefault="00252703" w:rsidP="002E0643">
      <w:pPr>
        <w:jc w:val="both"/>
        <w:rPr>
          <w:bCs/>
        </w:rPr>
      </w:pPr>
    </w:p>
    <w:p w14:paraId="658C96FF" w14:textId="4DDB4F62" w:rsidR="00252703" w:rsidRPr="00252703" w:rsidRDefault="00252703" w:rsidP="002E0643">
      <w:pPr>
        <w:jc w:val="both"/>
        <w:rPr>
          <w:bCs/>
        </w:rPr>
      </w:pPr>
      <w:r>
        <w:rPr>
          <w:bCs/>
        </w:rPr>
        <w:t>The meeting ended at 10pm.</w:t>
      </w:r>
    </w:p>
    <w:p w14:paraId="3C7D34F0" w14:textId="2A64AB4A" w:rsidR="009D3CD4" w:rsidRDefault="009D3CD4" w:rsidP="002E0643">
      <w:pPr>
        <w:jc w:val="both"/>
        <w:rPr>
          <w:bCs/>
        </w:rPr>
      </w:pPr>
    </w:p>
    <w:sectPr w:rsidR="009D3CD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0126" w14:textId="77777777" w:rsidR="003A5110" w:rsidRDefault="003A5110" w:rsidP="001B1B31">
      <w:pPr>
        <w:spacing w:line="240" w:lineRule="auto"/>
      </w:pPr>
      <w:r>
        <w:separator/>
      </w:r>
    </w:p>
  </w:endnote>
  <w:endnote w:type="continuationSeparator" w:id="0">
    <w:p w14:paraId="0E7C6AE5" w14:textId="77777777" w:rsidR="003A5110" w:rsidRDefault="003A5110" w:rsidP="001B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332D" w14:textId="76CAB630" w:rsidR="001B1B31" w:rsidRDefault="002E0643">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03D1" w14:textId="77777777" w:rsidR="003A5110" w:rsidRDefault="003A5110" w:rsidP="001B1B31">
      <w:pPr>
        <w:spacing w:line="240" w:lineRule="auto"/>
      </w:pPr>
      <w:r>
        <w:separator/>
      </w:r>
    </w:p>
  </w:footnote>
  <w:footnote w:type="continuationSeparator" w:id="0">
    <w:p w14:paraId="105DAC8B" w14:textId="77777777" w:rsidR="003A5110" w:rsidRDefault="003A5110" w:rsidP="001B1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553D" w14:textId="2909FD97" w:rsidR="001B1B31" w:rsidRDefault="001B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F326D"/>
    <w:multiLevelType w:val="hybridMultilevel"/>
    <w:tmpl w:val="DF020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F5BFF"/>
    <w:multiLevelType w:val="hybridMultilevel"/>
    <w:tmpl w:val="26FCF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7"/>
    <w:rsid w:val="0002759B"/>
    <w:rsid w:val="00045B56"/>
    <w:rsid w:val="00075876"/>
    <w:rsid w:val="000E097F"/>
    <w:rsid w:val="001067DB"/>
    <w:rsid w:val="00112188"/>
    <w:rsid w:val="00165E44"/>
    <w:rsid w:val="00170ABD"/>
    <w:rsid w:val="001853C4"/>
    <w:rsid w:val="001975EC"/>
    <w:rsid w:val="001B1B31"/>
    <w:rsid w:val="00252703"/>
    <w:rsid w:val="002D13E2"/>
    <w:rsid w:val="002E0643"/>
    <w:rsid w:val="00303BFC"/>
    <w:rsid w:val="00312A11"/>
    <w:rsid w:val="0038186E"/>
    <w:rsid w:val="00381D61"/>
    <w:rsid w:val="003839EE"/>
    <w:rsid w:val="003A25D0"/>
    <w:rsid w:val="003A5110"/>
    <w:rsid w:val="003B4999"/>
    <w:rsid w:val="003D646E"/>
    <w:rsid w:val="004A6BA6"/>
    <w:rsid w:val="004B6EAB"/>
    <w:rsid w:val="004E1238"/>
    <w:rsid w:val="004F638A"/>
    <w:rsid w:val="005353F4"/>
    <w:rsid w:val="00543FAB"/>
    <w:rsid w:val="00586073"/>
    <w:rsid w:val="005B76F6"/>
    <w:rsid w:val="005F425E"/>
    <w:rsid w:val="00614073"/>
    <w:rsid w:val="006663E9"/>
    <w:rsid w:val="00675B69"/>
    <w:rsid w:val="00762437"/>
    <w:rsid w:val="0076524C"/>
    <w:rsid w:val="00787169"/>
    <w:rsid w:val="00795ABB"/>
    <w:rsid w:val="007E52C6"/>
    <w:rsid w:val="007F4737"/>
    <w:rsid w:val="0082610D"/>
    <w:rsid w:val="0085472C"/>
    <w:rsid w:val="00871D0A"/>
    <w:rsid w:val="008C2CF3"/>
    <w:rsid w:val="008D2E6A"/>
    <w:rsid w:val="008D6D7E"/>
    <w:rsid w:val="008F0CB5"/>
    <w:rsid w:val="009C18E9"/>
    <w:rsid w:val="009D0941"/>
    <w:rsid w:val="009D3CD4"/>
    <w:rsid w:val="009F081D"/>
    <w:rsid w:val="00A63EEF"/>
    <w:rsid w:val="00A70438"/>
    <w:rsid w:val="00A71361"/>
    <w:rsid w:val="00A93506"/>
    <w:rsid w:val="00A962E9"/>
    <w:rsid w:val="00AB67E0"/>
    <w:rsid w:val="00B20857"/>
    <w:rsid w:val="00B45851"/>
    <w:rsid w:val="00BB46E6"/>
    <w:rsid w:val="00BE34A7"/>
    <w:rsid w:val="00BE54C0"/>
    <w:rsid w:val="00BE63AD"/>
    <w:rsid w:val="00BF1FFF"/>
    <w:rsid w:val="00BF5050"/>
    <w:rsid w:val="00BF7AEA"/>
    <w:rsid w:val="00C82D57"/>
    <w:rsid w:val="00CC1FC6"/>
    <w:rsid w:val="00CE6885"/>
    <w:rsid w:val="00D14B02"/>
    <w:rsid w:val="00D23834"/>
    <w:rsid w:val="00D6631F"/>
    <w:rsid w:val="00D7693A"/>
    <w:rsid w:val="00D81D31"/>
    <w:rsid w:val="00DB695C"/>
    <w:rsid w:val="00DC05A8"/>
    <w:rsid w:val="00E00F15"/>
    <w:rsid w:val="00E10F2D"/>
    <w:rsid w:val="00E1716C"/>
    <w:rsid w:val="00E50029"/>
    <w:rsid w:val="00E819E9"/>
    <w:rsid w:val="00E82FDB"/>
    <w:rsid w:val="00F02B37"/>
    <w:rsid w:val="00F20C40"/>
    <w:rsid w:val="00F34819"/>
    <w:rsid w:val="00F44E07"/>
    <w:rsid w:val="00F60D43"/>
    <w:rsid w:val="00F60EA2"/>
    <w:rsid w:val="00FB350C"/>
    <w:rsid w:val="00FC65A2"/>
    <w:rsid w:val="00FD5149"/>
    <w:rsid w:val="00FF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F26E419"/>
  <w15:docId w15:val="{220D5004-CCF1-4399-A483-EB39E11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1B31"/>
    <w:pPr>
      <w:tabs>
        <w:tab w:val="center" w:pos="4513"/>
        <w:tab w:val="right" w:pos="9026"/>
      </w:tabs>
      <w:spacing w:line="240" w:lineRule="auto"/>
    </w:pPr>
  </w:style>
  <w:style w:type="character" w:customStyle="1" w:styleId="HeaderChar">
    <w:name w:val="Header Char"/>
    <w:basedOn w:val="DefaultParagraphFont"/>
    <w:link w:val="Header"/>
    <w:uiPriority w:val="99"/>
    <w:rsid w:val="001B1B31"/>
  </w:style>
  <w:style w:type="paragraph" w:styleId="Footer">
    <w:name w:val="footer"/>
    <w:basedOn w:val="Normal"/>
    <w:link w:val="FooterChar"/>
    <w:uiPriority w:val="99"/>
    <w:unhideWhenUsed/>
    <w:rsid w:val="001B1B31"/>
    <w:pPr>
      <w:tabs>
        <w:tab w:val="center" w:pos="4513"/>
        <w:tab w:val="right" w:pos="9026"/>
      </w:tabs>
      <w:spacing w:line="240" w:lineRule="auto"/>
    </w:pPr>
  </w:style>
  <w:style w:type="character" w:customStyle="1" w:styleId="FooterChar">
    <w:name w:val="Footer Char"/>
    <w:basedOn w:val="DefaultParagraphFont"/>
    <w:link w:val="Footer"/>
    <w:uiPriority w:val="99"/>
    <w:rsid w:val="001B1B31"/>
  </w:style>
  <w:style w:type="paragraph" w:styleId="ListParagraph">
    <w:name w:val="List Paragraph"/>
    <w:basedOn w:val="Normal"/>
    <w:uiPriority w:val="34"/>
    <w:qFormat/>
    <w:rsid w:val="00B45851"/>
    <w:pPr>
      <w:ind w:left="720"/>
      <w:contextualSpacing/>
    </w:pPr>
  </w:style>
  <w:style w:type="character" w:styleId="Hyperlink">
    <w:name w:val="Hyperlink"/>
    <w:basedOn w:val="DefaultParagraphFont"/>
    <w:uiPriority w:val="99"/>
    <w:unhideWhenUsed/>
    <w:rsid w:val="00BF7AEA"/>
    <w:rPr>
      <w:color w:val="0000FF" w:themeColor="hyperlink"/>
      <w:u w:val="single"/>
    </w:rPr>
  </w:style>
  <w:style w:type="character" w:styleId="UnresolvedMention">
    <w:name w:val="Unresolved Mention"/>
    <w:basedOn w:val="DefaultParagraphFont"/>
    <w:uiPriority w:val="99"/>
    <w:semiHidden/>
    <w:unhideWhenUsed/>
    <w:rsid w:val="00BF7AEA"/>
    <w:rPr>
      <w:color w:val="605E5C"/>
      <w:shd w:val="clear" w:color="auto" w:fill="E1DFDD"/>
    </w:rPr>
  </w:style>
  <w:style w:type="paragraph" w:styleId="BalloonText">
    <w:name w:val="Balloon Text"/>
    <w:basedOn w:val="Normal"/>
    <w:link w:val="BalloonTextChar"/>
    <w:uiPriority w:val="99"/>
    <w:semiHidden/>
    <w:unhideWhenUsed/>
    <w:rsid w:val="00CE6885"/>
    <w:pPr>
      <w:spacing w:line="240" w:lineRule="auto"/>
    </w:pPr>
    <w:rPr>
      <w:sz w:val="18"/>
      <w:szCs w:val="18"/>
    </w:rPr>
  </w:style>
  <w:style w:type="character" w:customStyle="1" w:styleId="BalloonTextChar">
    <w:name w:val="Balloon Text Char"/>
    <w:basedOn w:val="DefaultParagraphFont"/>
    <w:link w:val="BalloonText"/>
    <w:uiPriority w:val="99"/>
    <w:semiHidden/>
    <w:rsid w:val="00CE6885"/>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4984">
      <w:bodyDiv w:val="1"/>
      <w:marLeft w:val="0"/>
      <w:marRight w:val="0"/>
      <w:marTop w:val="0"/>
      <w:marBottom w:val="0"/>
      <w:divBdr>
        <w:top w:val="none" w:sz="0" w:space="0" w:color="auto"/>
        <w:left w:val="none" w:sz="0" w:space="0" w:color="auto"/>
        <w:bottom w:val="none" w:sz="0" w:space="0" w:color="auto"/>
        <w:right w:val="none" w:sz="0" w:space="0" w:color="auto"/>
      </w:divBdr>
    </w:div>
    <w:div w:id="204139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CD76-DB8B-40C9-9BAF-53C15D1B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Malley</dc:creator>
  <cp:lastModifiedBy>Fiona Malley</cp:lastModifiedBy>
  <cp:revision>4</cp:revision>
  <cp:lastPrinted>2021-03-24T13:53:00Z</cp:lastPrinted>
  <dcterms:created xsi:type="dcterms:W3CDTF">2021-04-16T11:51:00Z</dcterms:created>
  <dcterms:modified xsi:type="dcterms:W3CDTF">2021-04-16T11:58:00Z</dcterms:modified>
</cp:coreProperties>
</file>